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A05" w:rsidRPr="007C4707" w:rsidRDefault="00992A05" w:rsidP="00992A05">
      <w:pPr>
        <w:jc w:val="center"/>
        <w:rPr>
          <w:sz w:val="24"/>
          <w:lang w:val="en-US"/>
        </w:rPr>
      </w:pPr>
      <w:r w:rsidRPr="007C4707">
        <w:rPr>
          <w:noProof/>
          <w:sz w:val="24"/>
        </w:rPr>
        <w:drawing>
          <wp:inline distT="0" distB="0" distL="0" distR="0">
            <wp:extent cx="7524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tbl>
      <w:tblPr>
        <w:tblW w:w="0" w:type="auto"/>
        <w:jc w:val="center"/>
        <w:tblLayout w:type="fixed"/>
        <w:tblLook w:val="04A0" w:firstRow="1" w:lastRow="0" w:firstColumn="1" w:lastColumn="0" w:noHBand="0" w:noVBand="1"/>
      </w:tblPr>
      <w:tblGrid>
        <w:gridCol w:w="10188"/>
      </w:tblGrid>
      <w:tr w:rsidR="00992A05" w:rsidRPr="00992A05" w:rsidTr="00B85516">
        <w:trPr>
          <w:trHeight w:val="730"/>
          <w:jc w:val="center"/>
        </w:trPr>
        <w:tc>
          <w:tcPr>
            <w:tcW w:w="10188" w:type="dxa"/>
            <w:hideMark/>
          </w:tcPr>
          <w:p w:rsidR="00992A05" w:rsidRPr="00992A05" w:rsidRDefault="00992A05" w:rsidP="00945C88">
            <w:pPr>
              <w:jc w:val="center"/>
              <w:rPr>
                <w:rFonts w:asciiTheme="majorBidi" w:hAnsiTheme="majorBidi" w:cstheme="majorBidi"/>
                <w:b/>
                <w:sz w:val="26"/>
                <w:szCs w:val="20"/>
              </w:rPr>
            </w:pPr>
            <w:r w:rsidRPr="00992A05">
              <w:rPr>
                <w:rFonts w:asciiTheme="majorBidi" w:hAnsiTheme="majorBidi" w:cstheme="majorBidi"/>
                <w:b/>
                <w:sz w:val="26"/>
                <w:szCs w:val="20"/>
              </w:rPr>
              <w:t>ТЕРРИТОРИАЛЬНАЯ ИЗБИРАТЕЛЬНАЯ КОМИССИЯ</w:t>
            </w:r>
            <w:r w:rsidR="00945C88">
              <w:rPr>
                <w:rFonts w:asciiTheme="majorBidi" w:hAnsiTheme="majorBidi" w:cstheme="majorBidi"/>
                <w:b/>
                <w:sz w:val="26"/>
                <w:szCs w:val="20"/>
              </w:rPr>
              <w:t xml:space="preserve">                         </w:t>
            </w:r>
            <w:r w:rsidRPr="00992A05">
              <w:rPr>
                <w:rFonts w:asciiTheme="majorBidi" w:hAnsiTheme="majorBidi" w:cstheme="majorBidi"/>
                <w:b/>
                <w:sz w:val="26"/>
                <w:szCs w:val="20"/>
              </w:rPr>
              <w:t xml:space="preserve">МОРОЗОВСКОГО РАЙОНА РОСТОВСКОЙ ОБЛАСТИ </w:t>
            </w:r>
          </w:p>
        </w:tc>
      </w:tr>
    </w:tbl>
    <w:p w:rsidR="00992A05" w:rsidRPr="00992A05" w:rsidRDefault="00992A05" w:rsidP="00992A05">
      <w:pPr>
        <w:jc w:val="center"/>
        <w:rPr>
          <w:rFonts w:asciiTheme="majorBidi" w:hAnsiTheme="majorBidi" w:cstheme="majorBidi"/>
          <w:b/>
          <w:sz w:val="20"/>
          <w:szCs w:val="20"/>
        </w:rPr>
      </w:pPr>
    </w:p>
    <w:p w:rsidR="00992A05" w:rsidRPr="00992A05" w:rsidRDefault="00992A05" w:rsidP="00992A05">
      <w:pPr>
        <w:jc w:val="center"/>
        <w:rPr>
          <w:rFonts w:asciiTheme="majorBidi" w:hAnsiTheme="majorBidi" w:cstheme="majorBidi"/>
          <w:b/>
          <w:sz w:val="32"/>
          <w:szCs w:val="20"/>
        </w:rPr>
      </w:pPr>
      <w:r w:rsidRPr="00992A05">
        <w:rPr>
          <w:rFonts w:asciiTheme="majorBidi" w:hAnsiTheme="majorBidi" w:cstheme="majorBidi"/>
          <w:b/>
          <w:sz w:val="32"/>
          <w:szCs w:val="20"/>
        </w:rPr>
        <w:t>ПОСТАНОВЛЕНИЕ</w:t>
      </w:r>
    </w:p>
    <w:p w:rsidR="00992A05" w:rsidRPr="001E5561" w:rsidRDefault="00992A05" w:rsidP="001E5561">
      <w:pPr>
        <w:spacing w:after="0" w:line="240" w:lineRule="auto"/>
        <w:jc w:val="center"/>
        <w:rPr>
          <w:rFonts w:ascii="Times New Roman" w:hAnsi="Times New Roman" w:cs="Times New Roman"/>
          <w:b/>
          <w:sz w:val="28"/>
          <w:szCs w:val="28"/>
          <w:lang w:eastAsia="ru-RU"/>
        </w:rPr>
      </w:pPr>
    </w:p>
    <w:p w:rsidR="009527EE" w:rsidRPr="001E5561" w:rsidRDefault="00E953F4" w:rsidP="00861E5D">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27</w:t>
      </w:r>
      <w:r w:rsidR="008260C4">
        <w:rPr>
          <w:rFonts w:ascii="Times New Roman" w:hAnsi="Times New Roman" w:cs="Times New Roman"/>
          <w:sz w:val="28"/>
          <w:szCs w:val="28"/>
          <w:lang w:eastAsia="ru-RU"/>
        </w:rPr>
        <w:t xml:space="preserve"> ноября</w:t>
      </w:r>
      <w:r w:rsidR="00A46C51">
        <w:rPr>
          <w:rFonts w:ascii="Times New Roman" w:hAnsi="Times New Roman" w:cs="Times New Roman"/>
          <w:sz w:val="28"/>
          <w:szCs w:val="28"/>
          <w:lang w:eastAsia="ru-RU"/>
        </w:rPr>
        <w:t xml:space="preserve"> </w:t>
      </w:r>
      <w:r w:rsidR="00A46C51" w:rsidRPr="001E5561">
        <w:rPr>
          <w:rFonts w:ascii="Times New Roman" w:hAnsi="Times New Roman" w:cs="Times New Roman"/>
          <w:sz w:val="28"/>
          <w:szCs w:val="28"/>
          <w:lang w:eastAsia="ru-RU"/>
        </w:rPr>
        <w:t>2019</w:t>
      </w:r>
      <w:r w:rsidR="009527EE" w:rsidRPr="001E5561">
        <w:rPr>
          <w:rFonts w:ascii="Times New Roman" w:hAnsi="Times New Roman" w:cs="Times New Roman"/>
          <w:sz w:val="28"/>
          <w:szCs w:val="28"/>
          <w:lang w:eastAsia="ru-RU"/>
        </w:rPr>
        <w:t xml:space="preserve"> г.</w:t>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r>
      <w:r w:rsidR="009527EE" w:rsidRPr="001E5561">
        <w:rPr>
          <w:rFonts w:ascii="Times New Roman" w:hAnsi="Times New Roman" w:cs="Times New Roman"/>
          <w:sz w:val="28"/>
          <w:szCs w:val="28"/>
          <w:lang w:eastAsia="ru-RU"/>
        </w:rPr>
        <w:tab/>
        <w:t xml:space="preserve"> </w:t>
      </w:r>
      <w:r w:rsidR="00A46C51">
        <w:rPr>
          <w:rFonts w:ascii="Times New Roman" w:hAnsi="Times New Roman" w:cs="Times New Roman"/>
          <w:sz w:val="28"/>
          <w:szCs w:val="28"/>
          <w:lang w:eastAsia="ru-RU"/>
        </w:rPr>
        <w:t xml:space="preserve">        </w:t>
      </w:r>
      <w:r w:rsidR="009527EE" w:rsidRPr="001E556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13-1</w:t>
      </w:r>
    </w:p>
    <w:p w:rsidR="009527EE" w:rsidRPr="001E5561" w:rsidRDefault="009527EE" w:rsidP="001E5561">
      <w:pPr>
        <w:spacing w:after="0" w:line="240" w:lineRule="auto"/>
        <w:jc w:val="center"/>
        <w:rPr>
          <w:rFonts w:ascii="Times New Roman" w:hAnsi="Times New Roman" w:cs="Times New Roman"/>
          <w:sz w:val="28"/>
          <w:szCs w:val="28"/>
          <w:lang w:eastAsia="ru-RU"/>
        </w:rPr>
      </w:pPr>
    </w:p>
    <w:p w:rsidR="009527EE" w:rsidRDefault="009527EE" w:rsidP="001E5561">
      <w:pPr>
        <w:spacing w:after="120" w:line="240" w:lineRule="auto"/>
        <w:jc w:val="center"/>
        <w:rPr>
          <w:rFonts w:ascii="Times New Roman" w:hAnsi="Times New Roman" w:cs="Times New Roman"/>
          <w:sz w:val="28"/>
          <w:szCs w:val="28"/>
          <w:lang w:eastAsia="ru-RU"/>
        </w:rPr>
      </w:pPr>
      <w:r w:rsidRPr="001E5561">
        <w:rPr>
          <w:rFonts w:ascii="Times New Roman" w:hAnsi="Times New Roman" w:cs="Times New Roman"/>
          <w:sz w:val="28"/>
          <w:szCs w:val="28"/>
          <w:lang w:eastAsia="ru-RU"/>
        </w:rPr>
        <w:t>г. Морозовск</w:t>
      </w:r>
    </w:p>
    <w:p w:rsidR="00E953F4" w:rsidRDefault="00E953F4" w:rsidP="001E5561">
      <w:pPr>
        <w:spacing w:after="120" w:line="240" w:lineRule="auto"/>
        <w:jc w:val="center"/>
        <w:rPr>
          <w:rFonts w:ascii="Times New Roman" w:hAnsi="Times New Roman" w:cs="Times New Roman"/>
          <w:sz w:val="28"/>
          <w:szCs w:val="28"/>
          <w:lang w:eastAsia="ru-RU"/>
        </w:rPr>
      </w:pPr>
    </w:p>
    <w:tbl>
      <w:tblPr>
        <w:tblW w:w="0" w:type="auto"/>
        <w:jc w:val="center"/>
        <w:tblLayout w:type="fixed"/>
        <w:tblLook w:val="0000" w:firstRow="0" w:lastRow="0" w:firstColumn="0" w:lastColumn="0" w:noHBand="0" w:noVBand="0"/>
      </w:tblPr>
      <w:tblGrid>
        <w:gridCol w:w="5508"/>
      </w:tblGrid>
      <w:tr w:rsidR="00E953F4" w:rsidTr="00BD5810">
        <w:trPr>
          <w:trHeight w:val="1549"/>
          <w:jc w:val="center"/>
        </w:trPr>
        <w:tc>
          <w:tcPr>
            <w:tcW w:w="5508" w:type="dxa"/>
            <w:shd w:val="clear" w:color="auto" w:fill="auto"/>
          </w:tcPr>
          <w:p w:rsidR="00E953F4" w:rsidRPr="00E953F4" w:rsidRDefault="00E953F4" w:rsidP="00BD5810">
            <w:pPr>
              <w:suppressAutoHyphens/>
              <w:jc w:val="both"/>
              <w:rPr>
                <w:rFonts w:asciiTheme="majorBidi" w:hAnsiTheme="majorBidi" w:cstheme="majorBidi"/>
                <w:b/>
                <w:sz w:val="28"/>
                <w:szCs w:val="28"/>
              </w:rPr>
            </w:pPr>
            <w:r w:rsidRPr="00E953F4">
              <w:rPr>
                <w:rFonts w:asciiTheme="majorBidi" w:hAnsiTheme="majorBidi" w:cstheme="majorBidi"/>
                <w:b/>
                <w:sz w:val="28"/>
                <w:szCs w:val="28"/>
              </w:rPr>
              <w:t>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Морозовского района</w:t>
            </w:r>
          </w:p>
        </w:tc>
      </w:tr>
    </w:tbl>
    <w:p w:rsidR="00E953F4" w:rsidRDefault="00E953F4" w:rsidP="00E953F4">
      <w:pPr>
        <w:pStyle w:val="a7"/>
        <w:suppressAutoHyphens/>
        <w:spacing w:before="0" w:line="276" w:lineRule="auto"/>
        <w:ind w:left="0" w:firstLine="709"/>
        <w:jc w:val="both"/>
        <w:rPr>
          <w:sz w:val="20"/>
        </w:rPr>
      </w:pPr>
    </w:p>
    <w:p w:rsidR="00E953F4" w:rsidRPr="004F4B94" w:rsidRDefault="00E953F4" w:rsidP="00E953F4">
      <w:pPr>
        <w:pStyle w:val="a7"/>
        <w:suppressAutoHyphens/>
        <w:spacing w:before="0" w:line="276" w:lineRule="auto"/>
        <w:ind w:left="0" w:firstLine="709"/>
        <w:jc w:val="both"/>
        <w:rPr>
          <w:sz w:val="20"/>
        </w:rPr>
      </w:pPr>
    </w:p>
    <w:p w:rsidR="00E953F4" w:rsidRDefault="00E953F4" w:rsidP="00E953F4">
      <w:pPr>
        <w:pStyle w:val="a7"/>
        <w:suppressAutoHyphens/>
        <w:ind w:left="0" w:firstLine="709"/>
        <w:jc w:val="both"/>
        <w:rPr>
          <w:szCs w:val="28"/>
        </w:rPr>
      </w:pPr>
      <w:r w:rsidRPr="00A4485E">
        <w:rPr>
          <w:szCs w:val="28"/>
        </w:rPr>
        <w:t xml:space="preserve">В соответствии с постановлением Центральной избирательной комиссии Российской Федерации от </w:t>
      </w:r>
      <w:r>
        <w:rPr>
          <w:szCs w:val="28"/>
        </w:rPr>
        <w:t>06.03.</w:t>
      </w:r>
      <w:r w:rsidRPr="00A4485E">
        <w:rPr>
          <w:szCs w:val="28"/>
        </w:rPr>
        <w:t>2013 №</w:t>
      </w:r>
      <w:r>
        <w:rPr>
          <w:szCs w:val="28"/>
        </w:rPr>
        <w:t> </w:t>
      </w:r>
      <w:r w:rsidRPr="00A4485E">
        <w:rPr>
          <w:szCs w:val="28"/>
        </w:rPr>
        <w:t xml:space="preserve">165/1212-6 </w:t>
      </w:r>
      <w:r>
        <w:rPr>
          <w:szCs w:val="28"/>
        </w:rPr>
        <w:br/>
      </w:r>
      <w:r w:rsidRPr="00A4485E">
        <w:rPr>
          <w:szCs w:val="28"/>
        </w:rP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w:t>
      </w:r>
      <w:r>
        <w:rPr>
          <w:szCs w:val="28"/>
        </w:rPr>
        <w:t xml:space="preserve">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от 14.11.2019 № 88-6 «О Порядке </w:t>
      </w:r>
      <w:r w:rsidRPr="007B115E">
        <w:rPr>
          <w:szCs w:val="28"/>
        </w:rPr>
        <w:t>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Pr>
          <w:szCs w:val="28"/>
        </w:rPr>
        <w:t>»,</w:t>
      </w:r>
    </w:p>
    <w:p w:rsidR="00E953F4" w:rsidRDefault="00E953F4" w:rsidP="00E953F4">
      <w:pPr>
        <w:pStyle w:val="a7"/>
        <w:suppressAutoHyphens/>
        <w:spacing w:before="0" w:after="0"/>
        <w:ind w:left="0" w:firstLine="709"/>
        <w:jc w:val="both"/>
        <w:rPr>
          <w:szCs w:val="28"/>
        </w:rPr>
      </w:pPr>
    </w:p>
    <w:p w:rsidR="00E953F4" w:rsidRDefault="00E953F4" w:rsidP="00E953F4">
      <w:pPr>
        <w:pStyle w:val="a7"/>
        <w:suppressAutoHyphens/>
        <w:spacing w:before="0"/>
        <w:ind w:left="0" w:firstLine="709"/>
        <w:jc w:val="both"/>
        <w:rPr>
          <w:szCs w:val="28"/>
        </w:rPr>
      </w:pPr>
      <w:r>
        <w:rPr>
          <w:szCs w:val="28"/>
        </w:rPr>
        <w:lastRenderedPageBreak/>
        <w:t>Территориальная избирательная комиссия Морозовского района ПОСТАНОВЛЯЕТ:</w:t>
      </w:r>
    </w:p>
    <w:p w:rsidR="00E953F4" w:rsidRDefault="00E953F4" w:rsidP="00E953F4">
      <w:pPr>
        <w:pStyle w:val="a9"/>
        <w:numPr>
          <w:ilvl w:val="0"/>
          <w:numId w:val="8"/>
        </w:numPr>
        <w:tabs>
          <w:tab w:val="left" w:pos="851"/>
        </w:tabs>
        <w:suppressAutoHyphens/>
        <w:spacing w:line="360" w:lineRule="auto"/>
        <w:ind w:left="0" w:firstLine="567"/>
        <w:jc w:val="both"/>
      </w:pPr>
      <w:r w:rsidRPr="00F124E2">
        <w:t xml:space="preserve">Определить </w:t>
      </w:r>
      <w:r>
        <w:t xml:space="preserve">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w:t>
      </w:r>
      <w:r>
        <w:rPr>
          <w:szCs w:val="28"/>
        </w:rPr>
        <w:t>Морозовского района</w:t>
      </w:r>
      <w:r>
        <w:t xml:space="preserve"> согласно приложению</w:t>
      </w:r>
      <w:r w:rsidRPr="00F124E2">
        <w:t>.</w:t>
      </w:r>
    </w:p>
    <w:p w:rsidR="00E953F4" w:rsidRDefault="00E953F4" w:rsidP="00E953F4">
      <w:pPr>
        <w:pStyle w:val="a9"/>
        <w:numPr>
          <w:ilvl w:val="0"/>
          <w:numId w:val="8"/>
        </w:numPr>
        <w:tabs>
          <w:tab w:val="left" w:pos="851"/>
        </w:tabs>
        <w:suppressAutoHyphens/>
        <w:spacing w:line="360" w:lineRule="auto"/>
        <w:ind w:left="0" w:firstLine="567"/>
        <w:jc w:val="both"/>
      </w:pPr>
      <w:r>
        <w:t>Направить настоящее постановление в Избирательную комиссию Ростовской области.</w:t>
      </w:r>
    </w:p>
    <w:p w:rsidR="00E953F4" w:rsidRDefault="00E953F4" w:rsidP="00E953F4">
      <w:pPr>
        <w:pStyle w:val="a9"/>
        <w:numPr>
          <w:ilvl w:val="0"/>
          <w:numId w:val="8"/>
        </w:numPr>
        <w:tabs>
          <w:tab w:val="left" w:pos="851"/>
        </w:tabs>
        <w:suppressAutoHyphens/>
        <w:spacing w:line="360" w:lineRule="auto"/>
        <w:ind w:left="0" w:firstLine="567"/>
        <w:jc w:val="both"/>
      </w:pPr>
      <w:r>
        <w:t xml:space="preserve">Разместить настоящее постановление на сайте Территориальной избирательной комиссии </w:t>
      </w:r>
      <w:r>
        <w:rPr>
          <w:szCs w:val="28"/>
        </w:rPr>
        <w:t>Морозовского района</w:t>
      </w:r>
      <w:r>
        <w:t xml:space="preserve"> в информационно-телекоммуникационной сети «Интернет».</w:t>
      </w:r>
    </w:p>
    <w:p w:rsidR="00E953F4" w:rsidRDefault="00E953F4" w:rsidP="00E953F4">
      <w:pPr>
        <w:pStyle w:val="a9"/>
        <w:numPr>
          <w:ilvl w:val="0"/>
          <w:numId w:val="8"/>
        </w:numPr>
        <w:tabs>
          <w:tab w:val="left" w:pos="851"/>
        </w:tabs>
        <w:suppressAutoHyphens/>
        <w:spacing w:line="360" w:lineRule="auto"/>
        <w:ind w:left="0" w:firstLine="567"/>
        <w:jc w:val="both"/>
      </w:pPr>
      <w:r>
        <w:t xml:space="preserve">Контроль за выполнением настоящего постановления возложить </w:t>
      </w:r>
      <w:r>
        <w:br/>
      </w:r>
      <w:r w:rsidR="00F7365D">
        <w:t>на председателя</w:t>
      </w:r>
      <w:r>
        <w:t xml:space="preserve"> Территориальной избирательной комиссии Морозовского района </w:t>
      </w:r>
      <w:proofErr w:type="spellStart"/>
      <w:r>
        <w:t>Бордадын</w:t>
      </w:r>
      <w:proofErr w:type="spellEnd"/>
      <w:r>
        <w:t xml:space="preserve"> </w:t>
      </w:r>
      <w:proofErr w:type="gramStart"/>
      <w:r>
        <w:t>О.А..</w:t>
      </w:r>
      <w:proofErr w:type="gramEnd"/>
    </w:p>
    <w:p w:rsidR="00E953F4" w:rsidRDefault="00E953F4" w:rsidP="00E953F4">
      <w:pPr>
        <w:suppressAutoHyphens/>
        <w:spacing w:after="60" w:line="360" w:lineRule="auto"/>
      </w:pPr>
    </w:p>
    <w:p w:rsidR="00E953F4" w:rsidRPr="00E953F4" w:rsidRDefault="00E953F4" w:rsidP="00E953F4">
      <w:pPr>
        <w:suppressAutoHyphens/>
        <w:spacing w:line="360" w:lineRule="auto"/>
        <w:rPr>
          <w:rFonts w:asciiTheme="majorBidi" w:hAnsiTheme="majorBidi" w:cstheme="majorBidi"/>
          <w:sz w:val="28"/>
          <w:szCs w:val="28"/>
        </w:rPr>
      </w:pPr>
      <w:r w:rsidRPr="00E953F4">
        <w:rPr>
          <w:rFonts w:asciiTheme="majorBidi" w:hAnsiTheme="majorBidi" w:cstheme="majorBidi"/>
          <w:sz w:val="28"/>
          <w:szCs w:val="28"/>
        </w:rPr>
        <w:t>Председатель комиссии</w:t>
      </w:r>
      <w:r w:rsidRPr="00E953F4">
        <w:rPr>
          <w:rFonts w:asciiTheme="majorBidi" w:hAnsiTheme="majorBidi" w:cstheme="majorBidi"/>
          <w:sz w:val="28"/>
          <w:szCs w:val="28"/>
        </w:rPr>
        <w:tab/>
      </w:r>
      <w:r>
        <w:rPr>
          <w:rFonts w:asciiTheme="majorBidi" w:hAnsiTheme="majorBidi" w:cstheme="majorBidi"/>
          <w:sz w:val="28"/>
          <w:szCs w:val="28"/>
        </w:rPr>
        <w:t xml:space="preserve">                                         О. А. </w:t>
      </w:r>
      <w:proofErr w:type="spellStart"/>
      <w:r>
        <w:rPr>
          <w:rFonts w:asciiTheme="majorBidi" w:hAnsiTheme="majorBidi" w:cstheme="majorBidi"/>
          <w:sz w:val="28"/>
          <w:szCs w:val="28"/>
        </w:rPr>
        <w:t>Бордадын</w:t>
      </w:r>
      <w:proofErr w:type="spellEnd"/>
      <w:r w:rsidRPr="00E953F4">
        <w:rPr>
          <w:rFonts w:asciiTheme="majorBidi" w:hAnsiTheme="majorBidi" w:cstheme="majorBidi"/>
          <w:sz w:val="28"/>
          <w:szCs w:val="28"/>
        </w:rPr>
        <w:t xml:space="preserve">          </w:t>
      </w:r>
      <w:r w:rsidRPr="00E953F4">
        <w:rPr>
          <w:rFonts w:asciiTheme="majorBidi" w:hAnsiTheme="majorBidi" w:cstheme="majorBidi"/>
          <w:sz w:val="28"/>
          <w:szCs w:val="28"/>
        </w:rPr>
        <w:tab/>
      </w:r>
      <w:r w:rsidRPr="00E953F4">
        <w:rPr>
          <w:rFonts w:asciiTheme="majorBidi" w:hAnsiTheme="majorBidi" w:cstheme="majorBidi"/>
          <w:sz w:val="28"/>
          <w:szCs w:val="28"/>
        </w:rPr>
        <w:tab/>
        <w:t xml:space="preserve">      </w:t>
      </w:r>
      <w:r w:rsidRPr="00E953F4">
        <w:rPr>
          <w:rFonts w:asciiTheme="majorBidi" w:hAnsiTheme="majorBidi" w:cstheme="majorBidi"/>
          <w:sz w:val="28"/>
          <w:szCs w:val="28"/>
        </w:rPr>
        <w:tab/>
      </w:r>
      <w:r w:rsidRPr="00E953F4">
        <w:rPr>
          <w:rFonts w:asciiTheme="majorBidi" w:hAnsiTheme="majorBidi" w:cstheme="majorBidi"/>
          <w:sz w:val="28"/>
          <w:szCs w:val="28"/>
        </w:rPr>
        <w:tab/>
        <w:t xml:space="preserve">      </w:t>
      </w:r>
    </w:p>
    <w:p w:rsidR="00E953F4" w:rsidRPr="00E953F4" w:rsidRDefault="00E953F4" w:rsidP="00E953F4">
      <w:pPr>
        <w:suppressAutoHyphens/>
        <w:spacing w:line="360" w:lineRule="auto"/>
        <w:rPr>
          <w:rFonts w:asciiTheme="majorBidi" w:hAnsiTheme="majorBidi" w:cstheme="majorBidi"/>
          <w:kern w:val="28"/>
          <w:sz w:val="28"/>
          <w:szCs w:val="28"/>
        </w:rPr>
      </w:pPr>
    </w:p>
    <w:p w:rsidR="00E953F4" w:rsidRPr="00E953F4" w:rsidRDefault="00E953F4" w:rsidP="00E953F4">
      <w:pPr>
        <w:suppressAutoHyphens/>
        <w:spacing w:line="360" w:lineRule="auto"/>
        <w:rPr>
          <w:rFonts w:asciiTheme="majorBidi" w:hAnsiTheme="majorBidi" w:cstheme="majorBidi"/>
          <w:kern w:val="28"/>
          <w:sz w:val="28"/>
          <w:szCs w:val="28"/>
        </w:rPr>
      </w:pPr>
      <w:r w:rsidRPr="00E953F4">
        <w:rPr>
          <w:rFonts w:asciiTheme="majorBidi" w:hAnsiTheme="majorBidi" w:cstheme="majorBidi"/>
          <w:kern w:val="28"/>
          <w:sz w:val="28"/>
          <w:szCs w:val="28"/>
        </w:rPr>
        <w:t>Секретарь комиссии</w:t>
      </w:r>
      <w:r>
        <w:rPr>
          <w:rFonts w:asciiTheme="majorBidi" w:hAnsiTheme="majorBidi" w:cstheme="majorBidi"/>
          <w:kern w:val="28"/>
          <w:sz w:val="28"/>
          <w:szCs w:val="28"/>
        </w:rPr>
        <w:t xml:space="preserve">                                                        Е.Р. </w:t>
      </w:r>
      <w:proofErr w:type="spellStart"/>
      <w:r>
        <w:rPr>
          <w:rFonts w:asciiTheme="majorBidi" w:hAnsiTheme="majorBidi" w:cstheme="majorBidi"/>
          <w:kern w:val="28"/>
          <w:sz w:val="28"/>
          <w:szCs w:val="28"/>
        </w:rPr>
        <w:t>Пивнева</w:t>
      </w:r>
      <w:proofErr w:type="spellEnd"/>
    </w:p>
    <w:p w:rsidR="00E953F4" w:rsidRDefault="00E953F4" w:rsidP="00E953F4">
      <w:pPr>
        <w:pStyle w:val="a5"/>
        <w:tabs>
          <w:tab w:val="clear" w:pos="4536"/>
          <w:tab w:val="left" w:pos="6804"/>
        </w:tabs>
        <w:suppressAutoHyphens/>
        <w:spacing w:line="360" w:lineRule="auto"/>
        <w:rPr>
          <w:kern w:val="28"/>
          <w:lang w:val="ru-RU"/>
        </w:rPr>
        <w:sectPr w:rsidR="00E953F4" w:rsidSect="00E953F4">
          <w:headerReference w:type="default" r:id="rId8"/>
          <w:pgSz w:w="11906" w:h="16838"/>
          <w:pgMar w:top="1134" w:right="851" w:bottom="1134" w:left="1701" w:header="709" w:footer="709" w:gutter="0"/>
          <w:cols w:space="708"/>
          <w:titlePg/>
          <w:docGrid w:linePitch="381"/>
        </w:sectPr>
      </w:pPr>
      <w:r>
        <w:rPr>
          <w:kern w:val="28"/>
          <w:lang w:val="ru-RU"/>
        </w:rPr>
        <w:t xml:space="preserve">               </w:t>
      </w:r>
    </w:p>
    <w:p w:rsidR="00E953F4" w:rsidRPr="00E953F4" w:rsidRDefault="00E953F4" w:rsidP="00E953F4">
      <w:pPr>
        <w:pageBreakBefore/>
        <w:suppressAutoHyphens/>
        <w:autoSpaceDE w:val="0"/>
        <w:autoSpaceDN w:val="0"/>
        <w:adjustRightInd w:val="0"/>
        <w:ind w:left="8505"/>
        <w:jc w:val="center"/>
        <w:outlineLvl w:val="0"/>
        <w:rPr>
          <w:rFonts w:asciiTheme="majorBidi" w:hAnsiTheme="majorBidi" w:cstheme="majorBidi"/>
          <w:sz w:val="24"/>
          <w:szCs w:val="24"/>
        </w:rPr>
      </w:pPr>
      <w:r w:rsidRPr="00E953F4">
        <w:rPr>
          <w:rFonts w:asciiTheme="majorBidi" w:hAnsiTheme="majorBidi" w:cstheme="majorBidi"/>
          <w:sz w:val="24"/>
          <w:szCs w:val="24"/>
        </w:rPr>
        <w:lastRenderedPageBreak/>
        <w:t xml:space="preserve">Приложение </w:t>
      </w:r>
    </w:p>
    <w:p w:rsidR="00E953F4" w:rsidRPr="00E953F4" w:rsidRDefault="00E953F4" w:rsidP="00E953F4">
      <w:pPr>
        <w:suppressAutoHyphens/>
        <w:autoSpaceDE w:val="0"/>
        <w:autoSpaceDN w:val="0"/>
        <w:adjustRightInd w:val="0"/>
        <w:ind w:left="8505" w:right="-2"/>
        <w:jc w:val="center"/>
        <w:outlineLvl w:val="0"/>
        <w:rPr>
          <w:rFonts w:asciiTheme="majorBidi" w:hAnsiTheme="majorBidi" w:cstheme="majorBidi"/>
          <w:sz w:val="24"/>
          <w:szCs w:val="24"/>
        </w:rPr>
      </w:pPr>
      <w:r w:rsidRPr="00E953F4">
        <w:rPr>
          <w:rFonts w:asciiTheme="majorBidi" w:hAnsiTheme="majorBidi" w:cstheme="majorBidi"/>
          <w:sz w:val="24"/>
          <w:szCs w:val="24"/>
        </w:rPr>
        <w:t>к постановлению Территориальной избирательной комиссии</w:t>
      </w:r>
      <w:r>
        <w:rPr>
          <w:rFonts w:asciiTheme="majorBidi" w:hAnsiTheme="majorBidi" w:cstheme="majorBidi"/>
          <w:sz w:val="24"/>
          <w:szCs w:val="24"/>
        </w:rPr>
        <w:t xml:space="preserve"> </w:t>
      </w:r>
      <w:r w:rsidRPr="00E953F4">
        <w:rPr>
          <w:rFonts w:asciiTheme="majorBidi" w:hAnsiTheme="majorBidi" w:cstheme="majorBidi"/>
          <w:sz w:val="24"/>
          <w:szCs w:val="24"/>
        </w:rPr>
        <w:t xml:space="preserve">Морозовского района </w:t>
      </w:r>
    </w:p>
    <w:p w:rsidR="00E953F4" w:rsidRPr="00E953F4" w:rsidRDefault="00E953F4" w:rsidP="00E953F4">
      <w:pPr>
        <w:suppressAutoHyphens/>
        <w:ind w:left="8505"/>
        <w:jc w:val="center"/>
        <w:rPr>
          <w:rFonts w:asciiTheme="majorBidi" w:hAnsiTheme="majorBidi" w:cstheme="majorBidi"/>
          <w:sz w:val="24"/>
          <w:szCs w:val="24"/>
        </w:rPr>
      </w:pPr>
      <w:r w:rsidRPr="00E953F4">
        <w:rPr>
          <w:rFonts w:asciiTheme="majorBidi" w:hAnsiTheme="majorBidi" w:cstheme="majorBidi"/>
          <w:sz w:val="24"/>
          <w:szCs w:val="24"/>
        </w:rPr>
        <w:t>от 2</w:t>
      </w:r>
      <w:r>
        <w:rPr>
          <w:rFonts w:asciiTheme="majorBidi" w:hAnsiTheme="majorBidi" w:cstheme="majorBidi"/>
          <w:sz w:val="24"/>
          <w:szCs w:val="24"/>
        </w:rPr>
        <w:t xml:space="preserve">7 ноября </w:t>
      </w:r>
      <w:r w:rsidRPr="00E953F4">
        <w:rPr>
          <w:rFonts w:asciiTheme="majorBidi" w:hAnsiTheme="majorBidi" w:cstheme="majorBidi"/>
          <w:sz w:val="24"/>
          <w:szCs w:val="24"/>
        </w:rPr>
        <w:t xml:space="preserve">2019 г. № </w:t>
      </w:r>
      <w:r>
        <w:rPr>
          <w:rFonts w:asciiTheme="majorBidi" w:hAnsiTheme="majorBidi" w:cstheme="majorBidi"/>
          <w:sz w:val="24"/>
          <w:szCs w:val="24"/>
        </w:rPr>
        <w:t>13-1</w:t>
      </w:r>
    </w:p>
    <w:p w:rsidR="00E953F4" w:rsidRPr="00F7365D" w:rsidRDefault="00E953F4" w:rsidP="00E953F4">
      <w:pPr>
        <w:shd w:val="clear" w:color="auto" w:fill="FFFFFF"/>
        <w:spacing w:before="120" w:after="120"/>
        <w:ind w:right="11"/>
        <w:jc w:val="center"/>
        <w:rPr>
          <w:rFonts w:asciiTheme="majorBidi" w:hAnsiTheme="majorBidi" w:cstheme="majorBidi"/>
          <w:b/>
          <w:bCs/>
          <w:color w:val="000000"/>
          <w:spacing w:val="-8"/>
          <w:sz w:val="24"/>
          <w:szCs w:val="24"/>
        </w:rPr>
      </w:pPr>
      <w:r w:rsidRPr="00E953F4">
        <w:rPr>
          <w:rFonts w:asciiTheme="majorBidi" w:hAnsiTheme="majorBidi" w:cstheme="majorBidi"/>
          <w:b/>
          <w:bCs/>
          <w:color w:val="000000"/>
          <w:spacing w:val="-8"/>
          <w:sz w:val="24"/>
          <w:szCs w:val="24"/>
        </w:rPr>
        <w:t xml:space="preserve">Перечень избирательных округов, избирательных участков, участков </w:t>
      </w:r>
      <w:proofErr w:type="gramStart"/>
      <w:r w:rsidRPr="00E953F4">
        <w:rPr>
          <w:rFonts w:asciiTheme="majorBidi" w:hAnsiTheme="majorBidi" w:cstheme="majorBidi"/>
          <w:b/>
          <w:bCs/>
          <w:color w:val="000000"/>
          <w:spacing w:val="-8"/>
          <w:sz w:val="24"/>
          <w:szCs w:val="24"/>
        </w:rPr>
        <w:t>референдума,</w:t>
      </w:r>
      <w:r w:rsidRPr="00E953F4">
        <w:rPr>
          <w:rFonts w:asciiTheme="majorBidi" w:hAnsiTheme="majorBidi" w:cstheme="majorBidi"/>
          <w:b/>
          <w:bCs/>
          <w:color w:val="000000"/>
          <w:spacing w:val="-8"/>
          <w:sz w:val="24"/>
          <w:szCs w:val="24"/>
        </w:rPr>
        <w:br/>
        <w:t>на</w:t>
      </w:r>
      <w:proofErr w:type="gramEnd"/>
      <w:r w:rsidRPr="00E953F4">
        <w:rPr>
          <w:rFonts w:asciiTheme="majorBidi" w:hAnsiTheme="majorBidi" w:cstheme="majorBidi"/>
          <w:b/>
          <w:bCs/>
          <w:color w:val="000000"/>
          <w:spacing w:val="-8"/>
          <w:sz w:val="24"/>
          <w:szCs w:val="24"/>
        </w:rPr>
        <w:t xml:space="preserve"> которых используются КОИБ (КЭГ), на территории </w:t>
      </w:r>
      <w:r w:rsidRPr="00F7365D">
        <w:rPr>
          <w:rFonts w:asciiTheme="majorBidi" w:hAnsiTheme="majorBidi" w:cstheme="majorBidi"/>
          <w:b/>
          <w:bCs/>
          <w:color w:val="000000"/>
          <w:spacing w:val="-8"/>
          <w:sz w:val="24"/>
          <w:szCs w:val="24"/>
        </w:rPr>
        <w:t>Морозовского района</w:t>
      </w:r>
      <w:r w:rsidRPr="00E953F4">
        <w:rPr>
          <w:rFonts w:asciiTheme="majorBidi" w:hAnsiTheme="majorBidi" w:cstheme="majorBidi"/>
          <w:sz w:val="24"/>
          <w:szCs w:val="24"/>
        </w:rPr>
        <w:t xml:space="preserve"> </w:t>
      </w:r>
      <w:r w:rsidR="00F7365D">
        <w:rPr>
          <w:rFonts w:asciiTheme="majorBidi" w:hAnsiTheme="majorBidi" w:cstheme="majorBidi"/>
          <w:sz w:val="24"/>
          <w:szCs w:val="24"/>
        </w:rPr>
        <w:t xml:space="preserve"> </w:t>
      </w:r>
      <w:r w:rsidR="00F7365D">
        <w:rPr>
          <w:rFonts w:asciiTheme="majorBidi" w:hAnsiTheme="majorBidi" w:cstheme="majorBidi"/>
          <w:b/>
          <w:bCs/>
          <w:sz w:val="24"/>
          <w:szCs w:val="24"/>
        </w:rPr>
        <w:t>Ростовской области.</w:t>
      </w:r>
    </w:p>
    <w:p w:rsidR="00E953F4" w:rsidRPr="00E953F4" w:rsidRDefault="00E953F4" w:rsidP="00E953F4">
      <w:pPr>
        <w:shd w:val="clear" w:color="auto" w:fill="FFFFFF"/>
        <w:spacing w:after="240" w:line="120" w:lineRule="exact"/>
        <w:ind w:left="2182" w:right="11" w:firstLine="4298"/>
        <w:jc w:val="center"/>
        <w:rPr>
          <w:rFonts w:asciiTheme="majorBidi" w:hAnsiTheme="majorBidi" w:cstheme="majorBidi"/>
          <w:bCs/>
          <w:color w:val="000000"/>
          <w:spacing w:val="-8"/>
          <w:sz w:val="24"/>
          <w:szCs w:val="24"/>
        </w:rPr>
      </w:pPr>
      <w:r w:rsidRPr="00E953F4">
        <w:rPr>
          <w:rFonts w:asciiTheme="majorBidi" w:hAnsiTheme="majorBidi" w:cstheme="majorBidi"/>
          <w:bCs/>
          <w:color w:val="000000"/>
          <w:spacing w:val="-8"/>
          <w:sz w:val="24"/>
          <w:szCs w:val="24"/>
        </w:rPr>
        <w:t>(наименование территории)</w:t>
      </w:r>
    </w:p>
    <w:tbl>
      <w:tblPr>
        <w:tblW w:w="14074" w:type="dxa"/>
        <w:tblLayout w:type="fixed"/>
        <w:tblCellMar>
          <w:left w:w="40" w:type="dxa"/>
          <w:right w:w="40" w:type="dxa"/>
        </w:tblCellMar>
        <w:tblLook w:val="0000" w:firstRow="0" w:lastRow="0" w:firstColumn="0" w:lastColumn="0" w:noHBand="0" w:noVBand="0"/>
      </w:tblPr>
      <w:tblGrid>
        <w:gridCol w:w="700"/>
        <w:gridCol w:w="2742"/>
        <w:gridCol w:w="4962"/>
        <w:gridCol w:w="5670"/>
      </w:tblGrid>
      <w:tr w:rsidR="00E953F4" w:rsidRPr="00E953F4" w:rsidTr="00BD5810">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E953F4" w:rsidRPr="00E953F4" w:rsidRDefault="00E953F4" w:rsidP="00BD5810">
            <w:pPr>
              <w:shd w:val="clear" w:color="auto" w:fill="FFFFFF"/>
              <w:jc w:val="center"/>
              <w:rPr>
                <w:rFonts w:asciiTheme="majorBidi" w:hAnsiTheme="majorBidi" w:cstheme="majorBidi"/>
                <w:b/>
                <w:sz w:val="24"/>
                <w:szCs w:val="24"/>
              </w:rPr>
            </w:pPr>
            <w:r w:rsidRPr="00E953F4">
              <w:rPr>
                <w:rFonts w:asciiTheme="majorBidi" w:hAnsiTheme="majorBidi" w:cstheme="majorBidi"/>
                <w:b/>
                <w:color w:val="000000"/>
                <w:sz w:val="24"/>
                <w:szCs w:val="24"/>
              </w:rPr>
              <w:t>№ п/п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E953F4" w:rsidRPr="00E953F4" w:rsidRDefault="00E953F4" w:rsidP="00BD5810">
            <w:pPr>
              <w:shd w:val="clear" w:color="auto" w:fill="FFFFFF"/>
              <w:ind w:left="29" w:right="10"/>
              <w:jc w:val="center"/>
              <w:rPr>
                <w:rFonts w:asciiTheme="majorBidi" w:hAnsiTheme="majorBidi" w:cstheme="majorBidi"/>
                <w:b/>
                <w:color w:val="000000"/>
                <w:sz w:val="24"/>
                <w:szCs w:val="24"/>
              </w:rPr>
            </w:pPr>
            <w:r w:rsidRPr="00E953F4">
              <w:rPr>
                <w:rFonts w:asciiTheme="majorBidi" w:hAnsiTheme="majorBidi" w:cstheme="majorBidi"/>
                <w:b/>
                <w:color w:val="000000"/>
                <w:sz w:val="24"/>
                <w:szCs w:val="24"/>
              </w:rPr>
              <w:t>Номер избирательного участка, участка референдума, оснащаемого КОИБ (КЭГ)</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E953F4" w:rsidRPr="00E953F4" w:rsidRDefault="00E953F4" w:rsidP="00BD5810">
            <w:pPr>
              <w:shd w:val="clear" w:color="auto" w:fill="FFFFFF"/>
              <w:ind w:left="29"/>
              <w:jc w:val="center"/>
              <w:rPr>
                <w:rFonts w:asciiTheme="majorBidi" w:hAnsiTheme="majorBidi" w:cstheme="majorBidi"/>
                <w:b/>
                <w:sz w:val="24"/>
                <w:szCs w:val="24"/>
              </w:rPr>
            </w:pPr>
            <w:r w:rsidRPr="00E953F4">
              <w:rPr>
                <w:rFonts w:asciiTheme="majorBidi" w:hAnsiTheme="majorBidi" w:cstheme="majorBidi"/>
                <w:b/>
                <w:color w:val="000000"/>
                <w:sz w:val="24"/>
                <w:szCs w:val="24"/>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E953F4" w:rsidRPr="00E953F4" w:rsidRDefault="00E953F4" w:rsidP="00BD5810">
            <w:pPr>
              <w:shd w:val="clear" w:color="auto" w:fill="FFFFFF"/>
              <w:ind w:left="19" w:right="5"/>
              <w:jc w:val="center"/>
              <w:rPr>
                <w:rFonts w:asciiTheme="majorBidi" w:hAnsiTheme="majorBidi" w:cstheme="majorBidi"/>
                <w:b/>
                <w:sz w:val="24"/>
                <w:szCs w:val="24"/>
              </w:rPr>
            </w:pPr>
            <w:r w:rsidRPr="00E953F4">
              <w:rPr>
                <w:rFonts w:asciiTheme="majorBidi" w:hAnsiTheme="majorBidi" w:cstheme="majorBidi"/>
                <w:b/>
                <w:color w:val="000000"/>
                <w:spacing w:val="-4"/>
                <w:sz w:val="24"/>
                <w:szCs w:val="24"/>
              </w:rPr>
              <w:t xml:space="preserve">Адрес и местонахождение помещения </w:t>
            </w:r>
            <w:r w:rsidRPr="00E953F4">
              <w:rPr>
                <w:rFonts w:asciiTheme="majorBidi" w:hAnsiTheme="majorBidi" w:cstheme="majorBidi"/>
                <w:b/>
                <w:color w:val="000000"/>
                <w:sz w:val="24"/>
                <w:szCs w:val="24"/>
              </w:rPr>
              <w:t>для голосования</w:t>
            </w:r>
          </w:p>
        </w:tc>
      </w:tr>
      <w:tr w:rsidR="00E953F4" w:rsidRPr="00E953F4" w:rsidTr="00BD5810">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sidRPr="00E953F4">
              <w:rPr>
                <w:rFonts w:asciiTheme="majorBidi" w:hAnsiTheme="majorBidi" w:cstheme="majorBidi"/>
                <w:color w:val="000000"/>
                <w:sz w:val="24"/>
                <w:szCs w:val="24"/>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color w:val="000000"/>
                <w:sz w:val="24"/>
                <w:szCs w:val="24"/>
              </w:rPr>
            </w:pPr>
            <w:r w:rsidRPr="00E953F4">
              <w:rPr>
                <w:rFonts w:asciiTheme="majorBidi" w:hAnsiTheme="majorBidi" w:cstheme="majorBidi"/>
                <w:color w:val="000000"/>
                <w:sz w:val="24"/>
                <w:szCs w:val="24"/>
              </w:rPr>
              <w:t>2</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sidRPr="00E953F4">
              <w:rPr>
                <w:rFonts w:asciiTheme="majorBidi" w:hAnsiTheme="majorBidi" w:cstheme="majorBidi"/>
                <w:color w:val="000000"/>
                <w:sz w:val="24"/>
                <w:szCs w:val="24"/>
              </w:rPr>
              <w:t>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sidRPr="00E953F4">
              <w:rPr>
                <w:rFonts w:asciiTheme="majorBidi" w:hAnsiTheme="majorBidi" w:cstheme="majorBidi"/>
                <w:sz w:val="24"/>
                <w:szCs w:val="24"/>
              </w:rPr>
              <w:t>4</w:t>
            </w:r>
          </w:p>
        </w:tc>
      </w:tr>
      <w:tr w:rsidR="00E953F4" w:rsidRPr="00E953F4" w:rsidTr="00E953F4">
        <w:trPr>
          <w:trHeight w:hRule="exact" w:val="793"/>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Pr>
                <w:rFonts w:asciiTheme="majorBidi" w:hAnsiTheme="majorBidi" w:cstheme="majorBidi"/>
                <w:sz w:val="24"/>
                <w:szCs w:val="24"/>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Pr>
                <w:rFonts w:asciiTheme="majorBidi" w:hAnsiTheme="majorBidi" w:cstheme="majorBidi"/>
                <w:sz w:val="24"/>
                <w:szCs w:val="24"/>
              </w:rPr>
              <w:t>1218</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Pr>
                <w:rFonts w:asciiTheme="majorBidi" w:hAnsiTheme="majorBidi" w:cstheme="majorBidi"/>
                <w:sz w:val="24"/>
                <w:szCs w:val="24"/>
              </w:rPr>
              <w:t>Одномандатный избирательный округ №3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spacing w:line="280" w:lineRule="exact"/>
              <w:jc w:val="center"/>
              <w:rPr>
                <w:rFonts w:asciiTheme="majorBidi" w:hAnsiTheme="majorBidi" w:cstheme="majorBidi"/>
                <w:sz w:val="24"/>
                <w:szCs w:val="24"/>
              </w:rPr>
            </w:pPr>
            <w:r>
              <w:rPr>
                <w:rFonts w:asciiTheme="majorBidi" w:hAnsiTheme="majorBidi" w:cstheme="majorBidi"/>
                <w:sz w:val="24"/>
                <w:szCs w:val="24"/>
              </w:rPr>
              <w:t xml:space="preserve">347210, Ростовская область, Морозовский </w:t>
            </w:r>
            <w:proofErr w:type="gramStart"/>
            <w:r>
              <w:rPr>
                <w:rFonts w:asciiTheme="majorBidi" w:hAnsiTheme="majorBidi" w:cstheme="majorBidi"/>
                <w:sz w:val="24"/>
                <w:szCs w:val="24"/>
              </w:rPr>
              <w:t xml:space="preserve">район,   </w:t>
            </w:r>
            <w:proofErr w:type="gramEnd"/>
            <w:r>
              <w:rPr>
                <w:rFonts w:asciiTheme="majorBidi" w:hAnsiTheme="majorBidi" w:cstheme="majorBidi"/>
                <w:sz w:val="24"/>
                <w:szCs w:val="24"/>
              </w:rPr>
              <w:t xml:space="preserve">             х. Вознесенский, ул. Центральная, дом 14.</w:t>
            </w:r>
          </w:p>
        </w:tc>
      </w:tr>
      <w:tr w:rsidR="00E953F4" w:rsidRPr="00E953F4" w:rsidTr="00BD5810">
        <w:trPr>
          <w:trHeight w:val="281"/>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color w:val="000000"/>
                <w:sz w:val="24"/>
                <w:szCs w:val="24"/>
              </w:rPr>
            </w:pPr>
            <w:r>
              <w:rPr>
                <w:rFonts w:asciiTheme="majorBidi" w:hAnsiTheme="majorBidi" w:cstheme="majorBidi"/>
                <w:color w:val="000000"/>
                <w:sz w:val="24"/>
                <w:szCs w:val="24"/>
              </w:rPr>
              <w:t>2</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Pr>
                <w:rFonts w:asciiTheme="majorBidi" w:hAnsiTheme="majorBidi" w:cstheme="majorBidi"/>
                <w:sz w:val="24"/>
                <w:szCs w:val="24"/>
              </w:rPr>
              <w:t>1235</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jc w:val="center"/>
              <w:rPr>
                <w:rFonts w:asciiTheme="majorBidi" w:hAnsiTheme="majorBidi" w:cstheme="majorBidi"/>
                <w:sz w:val="24"/>
                <w:szCs w:val="24"/>
              </w:rPr>
            </w:pPr>
            <w:r>
              <w:rPr>
                <w:rFonts w:asciiTheme="majorBidi" w:hAnsiTheme="majorBidi" w:cstheme="majorBidi"/>
                <w:sz w:val="24"/>
                <w:szCs w:val="24"/>
              </w:rPr>
              <w:t>Одномандатный избирательный округ №3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E953F4" w:rsidRPr="00E953F4" w:rsidRDefault="00E953F4" w:rsidP="00BD5810">
            <w:pPr>
              <w:shd w:val="clear" w:color="auto" w:fill="FFFFFF"/>
              <w:spacing w:line="245" w:lineRule="exact"/>
              <w:jc w:val="center"/>
              <w:rPr>
                <w:rFonts w:asciiTheme="majorBidi" w:hAnsiTheme="majorBidi" w:cstheme="majorBidi"/>
                <w:sz w:val="24"/>
                <w:szCs w:val="24"/>
              </w:rPr>
            </w:pPr>
            <w:r>
              <w:rPr>
                <w:rFonts w:asciiTheme="majorBidi" w:hAnsiTheme="majorBidi" w:cstheme="majorBidi"/>
                <w:sz w:val="24"/>
                <w:szCs w:val="24"/>
              </w:rPr>
              <w:t xml:space="preserve">347210, Ростовская область, Морозовский </w:t>
            </w:r>
            <w:proofErr w:type="gramStart"/>
            <w:r>
              <w:rPr>
                <w:rFonts w:asciiTheme="majorBidi" w:hAnsiTheme="majorBidi" w:cstheme="majorBidi"/>
                <w:sz w:val="24"/>
                <w:szCs w:val="24"/>
              </w:rPr>
              <w:t xml:space="preserve">район,   </w:t>
            </w:r>
            <w:proofErr w:type="gramEnd"/>
            <w:r>
              <w:rPr>
                <w:rFonts w:asciiTheme="majorBidi" w:hAnsiTheme="majorBidi" w:cstheme="majorBidi"/>
                <w:sz w:val="24"/>
                <w:szCs w:val="24"/>
              </w:rPr>
              <w:t xml:space="preserve">             х. Александров, ул. Центральная, дом 13.</w:t>
            </w:r>
          </w:p>
        </w:tc>
      </w:tr>
    </w:tbl>
    <w:p w:rsidR="00E953F4" w:rsidRPr="00E953F4" w:rsidRDefault="00E953F4" w:rsidP="00E953F4">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rFonts w:asciiTheme="majorBidi" w:hAnsiTheme="majorBidi" w:cstheme="majorBidi"/>
          <w:color w:val="000000"/>
          <w:spacing w:val="-2"/>
          <w:sz w:val="24"/>
          <w:szCs w:val="24"/>
        </w:rPr>
      </w:pPr>
    </w:p>
    <w:p w:rsidR="00E953F4" w:rsidRPr="00E953F4" w:rsidRDefault="00E953F4" w:rsidP="00E953F4">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rFonts w:asciiTheme="majorBidi" w:hAnsiTheme="majorBidi" w:cstheme="majorBidi"/>
          <w:sz w:val="24"/>
          <w:szCs w:val="24"/>
        </w:rPr>
      </w:pPr>
      <w:r w:rsidRPr="00E953F4">
        <w:rPr>
          <w:rFonts w:asciiTheme="majorBidi" w:hAnsiTheme="majorBidi" w:cstheme="majorBidi"/>
          <w:color w:val="000000"/>
          <w:spacing w:val="-2"/>
          <w:sz w:val="24"/>
          <w:szCs w:val="24"/>
        </w:rPr>
        <w:t xml:space="preserve">Председатель </w:t>
      </w:r>
      <w:r w:rsidRPr="00F7365D">
        <w:rPr>
          <w:rFonts w:asciiTheme="majorBidi" w:hAnsiTheme="majorBidi" w:cstheme="majorBidi"/>
          <w:color w:val="000000"/>
          <w:spacing w:val="-2"/>
          <w:sz w:val="24"/>
          <w:szCs w:val="24"/>
        </w:rPr>
        <w:t>ТИК Морозовского района</w:t>
      </w:r>
      <w:r w:rsidRPr="00E953F4">
        <w:rPr>
          <w:rFonts w:asciiTheme="majorBidi" w:hAnsiTheme="majorBidi" w:cstheme="majorBidi"/>
          <w:color w:val="000000"/>
          <w:spacing w:val="-2"/>
          <w:sz w:val="24"/>
          <w:szCs w:val="24"/>
        </w:rPr>
        <w:t xml:space="preserve">         __________        </w:t>
      </w:r>
      <w:proofErr w:type="spellStart"/>
      <w:r w:rsidRPr="00E953F4">
        <w:rPr>
          <w:rFonts w:asciiTheme="majorBidi" w:hAnsiTheme="majorBidi" w:cstheme="majorBidi"/>
          <w:color w:val="000000"/>
          <w:spacing w:val="-2"/>
          <w:sz w:val="24"/>
          <w:szCs w:val="24"/>
          <w:u w:val="single"/>
        </w:rPr>
        <w:t>О.А.Бордадын</w:t>
      </w:r>
      <w:proofErr w:type="spellEnd"/>
    </w:p>
    <w:p w:rsidR="00E953F4" w:rsidRPr="00E953F4" w:rsidRDefault="00E953F4" w:rsidP="00E953F4">
      <w:pPr>
        <w:shd w:val="clear" w:color="auto" w:fill="FFFFFF"/>
        <w:tabs>
          <w:tab w:val="left" w:pos="12019"/>
        </w:tabs>
        <w:rPr>
          <w:rFonts w:asciiTheme="majorBidi" w:hAnsiTheme="majorBidi" w:cstheme="majorBidi"/>
          <w:iCs/>
          <w:color w:val="000000"/>
          <w:sz w:val="24"/>
          <w:szCs w:val="24"/>
        </w:rPr>
      </w:pPr>
      <w:r>
        <w:rPr>
          <w:rFonts w:asciiTheme="majorBidi" w:hAnsiTheme="majorBidi" w:cstheme="majorBidi"/>
          <w:iCs/>
          <w:color w:val="000000"/>
          <w:sz w:val="24"/>
          <w:szCs w:val="24"/>
        </w:rPr>
        <w:t xml:space="preserve"> «</w:t>
      </w:r>
      <w:r w:rsidR="00F7365D">
        <w:rPr>
          <w:rFonts w:asciiTheme="majorBidi" w:hAnsiTheme="majorBidi" w:cstheme="majorBidi"/>
          <w:iCs/>
          <w:color w:val="000000"/>
          <w:sz w:val="24"/>
          <w:szCs w:val="24"/>
        </w:rPr>
        <w:t xml:space="preserve">27» </w:t>
      </w:r>
      <w:bookmarkStart w:id="0" w:name="_GoBack"/>
      <w:bookmarkEnd w:id="0"/>
      <w:r w:rsidR="00F7365D">
        <w:rPr>
          <w:rFonts w:asciiTheme="majorBidi" w:hAnsiTheme="majorBidi" w:cstheme="majorBidi"/>
          <w:iCs/>
          <w:color w:val="000000"/>
          <w:sz w:val="24"/>
          <w:szCs w:val="24"/>
        </w:rPr>
        <w:t>ноября 2019</w:t>
      </w:r>
      <w:r w:rsidRPr="00E953F4">
        <w:rPr>
          <w:rFonts w:asciiTheme="majorBidi" w:hAnsiTheme="majorBidi" w:cstheme="majorBidi"/>
          <w:iCs/>
          <w:color w:val="000000"/>
          <w:sz w:val="24"/>
          <w:szCs w:val="24"/>
        </w:rPr>
        <w:t xml:space="preserve"> года</w:t>
      </w:r>
    </w:p>
    <w:sectPr w:rsidR="00E953F4" w:rsidRPr="00E953F4" w:rsidSect="00E953F4">
      <w:pgSz w:w="16840" w:h="11907" w:orient="landscape" w:code="9"/>
      <w:pgMar w:top="851" w:right="1134" w:bottom="1701" w:left="1134" w:header="720" w:footer="72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BB4" w:rsidRDefault="00945C88">
      <w:pPr>
        <w:spacing w:after="0" w:line="240" w:lineRule="auto"/>
      </w:pPr>
      <w:r>
        <w:separator/>
      </w:r>
    </w:p>
  </w:endnote>
  <w:endnote w:type="continuationSeparator" w:id="0">
    <w:p w:rsidR="00FF4BB4" w:rsidRDefault="00945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BB4" w:rsidRDefault="00945C88">
      <w:pPr>
        <w:spacing w:after="0" w:line="240" w:lineRule="auto"/>
      </w:pPr>
      <w:r>
        <w:separator/>
      </w:r>
    </w:p>
  </w:footnote>
  <w:footnote w:type="continuationSeparator" w:id="0">
    <w:p w:rsidR="00FF4BB4" w:rsidRDefault="00945C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8E3" w:rsidRPr="002578E3" w:rsidRDefault="00945C88">
    <w:pPr>
      <w:pStyle w:val="a5"/>
      <w:jc w:val="center"/>
      <w:rPr>
        <w:sz w:val="24"/>
        <w:szCs w:val="24"/>
      </w:rPr>
    </w:pPr>
    <w:r w:rsidRPr="002578E3">
      <w:rPr>
        <w:sz w:val="24"/>
        <w:szCs w:val="24"/>
      </w:rPr>
      <w:fldChar w:fldCharType="begin"/>
    </w:r>
    <w:r w:rsidRPr="002578E3">
      <w:rPr>
        <w:sz w:val="24"/>
        <w:szCs w:val="24"/>
      </w:rPr>
      <w:instrText>PAGE   \* MERGEFORMAT</w:instrText>
    </w:r>
    <w:r w:rsidRPr="002578E3">
      <w:rPr>
        <w:sz w:val="24"/>
        <w:szCs w:val="24"/>
      </w:rPr>
      <w:fldChar w:fldCharType="separate"/>
    </w:r>
    <w:r w:rsidR="00F7365D" w:rsidRPr="00F7365D">
      <w:rPr>
        <w:noProof/>
        <w:sz w:val="24"/>
        <w:szCs w:val="24"/>
        <w:lang w:val="ru-RU"/>
      </w:rPr>
      <w:t>2</w:t>
    </w:r>
    <w:r w:rsidRPr="002578E3">
      <w:rPr>
        <w:sz w:val="24"/>
        <w:szCs w:val="24"/>
      </w:rPr>
      <w:fldChar w:fldCharType="end"/>
    </w:r>
  </w:p>
  <w:p w:rsidR="002578E3" w:rsidRDefault="00F7365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45A8"/>
    <w:multiLevelType w:val="hybridMultilevel"/>
    <w:tmpl w:val="DEEA5DFE"/>
    <w:lvl w:ilvl="0" w:tplc="F40E6D4C">
      <w:start w:val="1"/>
      <w:numFmt w:val="decimal"/>
      <w:lvlText w:val="%1."/>
      <w:lvlJc w:val="left"/>
      <w:pPr>
        <w:tabs>
          <w:tab w:val="num" w:pos="720"/>
        </w:tabs>
        <w:ind w:left="720" w:hanging="360"/>
      </w:pPr>
      <w:rPr>
        <w:rFonts w:cs="Times New Roman"/>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A8E2183"/>
    <w:multiLevelType w:val="hybridMultilevel"/>
    <w:tmpl w:val="A8D46AC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FC7199E"/>
    <w:multiLevelType w:val="hybridMultilevel"/>
    <w:tmpl w:val="926A731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6483486"/>
    <w:multiLevelType w:val="hybridMultilevel"/>
    <w:tmpl w:val="5B4AB2C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F69595E"/>
    <w:multiLevelType w:val="hybridMultilevel"/>
    <w:tmpl w:val="44944A38"/>
    <w:lvl w:ilvl="0" w:tplc="0419000F">
      <w:start w:val="1"/>
      <w:numFmt w:val="decimal"/>
      <w:lvlText w:val="%1."/>
      <w:lvlJc w:val="left"/>
      <w:pPr>
        <w:tabs>
          <w:tab w:val="num" w:pos="785"/>
        </w:tabs>
        <w:ind w:left="785"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E635F78"/>
    <w:multiLevelType w:val="hybridMultilevel"/>
    <w:tmpl w:val="A93A946E"/>
    <w:lvl w:ilvl="0" w:tplc="0419000F">
      <w:start w:val="1"/>
      <w:numFmt w:val="decimal"/>
      <w:lvlText w:val="%1."/>
      <w:lvlJc w:val="left"/>
      <w:pPr>
        <w:tabs>
          <w:tab w:val="num" w:pos="720"/>
        </w:tabs>
        <w:ind w:left="720" w:hanging="360"/>
      </w:pPr>
      <w:rPr>
        <w:rFonts w:cs="Times New Roman"/>
      </w:rPr>
    </w:lvl>
    <w:lvl w:ilvl="1" w:tplc="B16632CA">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2B68A0"/>
    <w:multiLevelType w:val="hybridMultilevel"/>
    <w:tmpl w:val="3D80EA3E"/>
    <w:lvl w:ilvl="0" w:tplc="F40E6D4C">
      <w:start w:val="1"/>
      <w:numFmt w:val="decimal"/>
      <w:lvlText w:val="%1."/>
      <w:lvlJc w:val="left"/>
      <w:pPr>
        <w:tabs>
          <w:tab w:val="num" w:pos="720"/>
        </w:tabs>
        <w:ind w:left="720" w:hanging="360"/>
      </w:pPr>
      <w:rPr>
        <w:rFonts w:cs="Times New Roman"/>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0"/>
  </w:num>
  <w:num w:numId="4">
    <w:abstractNumId w:val="1"/>
  </w:num>
  <w:num w:numId="5">
    <w:abstractNumId w:val="6"/>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F1"/>
    <w:rsid w:val="000128CA"/>
    <w:rsid w:val="000733A1"/>
    <w:rsid w:val="000B69D1"/>
    <w:rsid w:val="000F4FDA"/>
    <w:rsid w:val="00102B90"/>
    <w:rsid w:val="00145132"/>
    <w:rsid w:val="00180144"/>
    <w:rsid w:val="001875A2"/>
    <w:rsid w:val="001B1F24"/>
    <w:rsid w:val="001C3FF1"/>
    <w:rsid w:val="001E5561"/>
    <w:rsid w:val="00235321"/>
    <w:rsid w:val="002467A4"/>
    <w:rsid w:val="0027667E"/>
    <w:rsid w:val="002E5FC2"/>
    <w:rsid w:val="00327184"/>
    <w:rsid w:val="00397303"/>
    <w:rsid w:val="003B17E4"/>
    <w:rsid w:val="003D61E3"/>
    <w:rsid w:val="003D7045"/>
    <w:rsid w:val="003F5E5B"/>
    <w:rsid w:val="00474626"/>
    <w:rsid w:val="004E37EC"/>
    <w:rsid w:val="00523BB6"/>
    <w:rsid w:val="0058244C"/>
    <w:rsid w:val="005C5D0C"/>
    <w:rsid w:val="005D33F1"/>
    <w:rsid w:val="005F3AF1"/>
    <w:rsid w:val="006605ED"/>
    <w:rsid w:val="00743F51"/>
    <w:rsid w:val="00794C82"/>
    <w:rsid w:val="007A1505"/>
    <w:rsid w:val="007E2CCC"/>
    <w:rsid w:val="007F2D51"/>
    <w:rsid w:val="008260C4"/>
    <w:rsid w:val="00861E5D"/>
    <w:rsid w:val="00914D9A"/>
    <w:rsid w:val="00925ECF"/>
    <w:rsid w:val="00945C88"/>
    <w:rsid w:val="009527EE"/>
    <w:rsid w:val="00964FD5"/>
    <w:rsid w:val="00992A05"/>
    <w:rsid w:val="00A102D3"/>
    <w:rsid w:val="00A46C51"/>
    <w:rsid w:val="00A56AF9"/>
    <w:rsid w:val="00A81CD1"/>
    <w:rsid w:val="00AE6B77"/>
    <w:rsid w:val="00B15DC4"/>
    <w:rsid w:val="00B50137"/>
    <w:rsid w:val="00BA74EA"/>
    <w:rsid w:val="00BB57FB"/>
    <w:rsid w:val="00DF5550"/>
    <w:rsid w:val="00E05706"/>
    <w:rsid w:val="00E453D1"/>
    <w:rsid w:val="00E953F4"/>
    <w:rsid w:val="00EE0424"/>
    <w:rsid w:val="00F015B0"/>
    <w:rsid w:val="00F07094"/>
    <w:rsid w:val="00F260E5"/>
    <w:rsid w:val="00F7365D"/>
    <w:rsid w:val="00FA7056"/>
    <w:rsid w:val="00FC4843"/>
    <w:rsid w:val="00FD2E52"/>
    <w:rsid w:val="00FF4BB4"/>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22D5E1-AC41-484D-82D2-AD412CB2B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PMingLiU" w:hAnsi="Calibri" w:cs="Arial"/>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5132"/>
    <w:pPr>
      <w:spacing w:after="160" w:line="259" w:lineRule="auto"/>
    </w:pPr>
    <w:rPr>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730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97303"/>
    <w:rPr>
      <w:rFonts w:ascii="Segoe UI" w:hAnsi="Segoe UI" w:cs="Segoe UI"/>
      <w:sz w:val="18"/>
      <w:szCs w:val="18"/>
      <w:lang w:eastAsia="zh-TW"/>
    </w:rPr>
  </w:style>
  <w:style w:type="paragraph" w:styleId="a5">
    <w:name w:val="header"/>
    <w:basedOn w:val="a"/>
    <w:link w:val="a6"/>
    <w:uiPriority w:val="99"/>
    <w:rsid w:val="00E953F4"/>
    <w:pPr>
      <w:tabs>
        <w:tab w:val="center" w:pos="4536"/>
        <w:tab w:val="right" w:pos="9072"/>
      </w:tabs>
      <w:spacing w:after="0" w:line="240" w:lineRule="auto"/>
    </w:pPr>
    <w:rPr>
      <w:rFonts w:ascii="Times New Roman" w:eastAsia="Times New Roman" w:hAnsi="Times New Roman" w:cs="Times New Roman"/>
      <w:sz w:val="28"/>
      <w:szCs w:val="20"/>
      <w:lang w:val="x-none" w:eastAsia="x-none"/>
    </w:rPr>
  </w:style>
  <w:style w:type="character" w:customStyle="1" w:styleId="a6">
    <w:name w:val="Верхний колонтитул Знак"/>
    <w:basedOn w:val="a0"/>
    <w:link w:val="a5"/>
    <w:uiPriority w:val="99"/>
    <w:rsid w:val="00E953F4"/>
    <w:rPr>
      <w:rFonts w:ascii="Times New Roman" w:eastAsia="Times New Roman" w:hAnsi="Times New Roman" w:cs="Times New Roman"/>
      <w:sz w:val="28"/>
      <w:szCs w:val="20"/>
      <w:lang w:val="x-none" w:eastAsia="x-none"/>
    </w:rPr>
  </w:style>
  <w:style w:type="paragraph" w:styleId="a7">
    <w:name w:val="Body Text Indent"/>
    <w:basedOn w:val="a"/>
    <w:link w:val="a8"/>
    <w:rsid w:val="00E953F4"/>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8">
    <w:name w:val="Основной текст с отступом Знак"/>
    <w:basedOn w:val="a0"/>
    <w:link w:val="a7"/>
    <w:rsid w:val="00E953F4"/>
    <w:rPr>
      <w:rFonts w:ascii="Times New Roman" w:eastAsia="Times New Roman" w:hAnsi="Times New Roman" w:cs="Times New Roman"/>
      <w:kern w:val="28"/>
      <w:sz w:val="28"/>
      <w:szCs w:val="20"/>
    </w:rPr>
  </w:style>
  <w:style w:type="paragraph" w:styleId="a9">
    <w:name w:val="No Spacing"/>
    <w:uiPriority w:val="1"/>
    <w:qFormat/>
    <w:rsid w:val="00E953F4"/>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335</Words>
  <Characters>2960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вова</cp:lastModifiedBy>
  <cp:revision>6</cp:revision>
  <cp:lastPrinted>2019-11-27T13:35:00Z</cp:lastPrinted>
  <dcterms:created xsi:type="dcterms:W3CDTF">2019-10-31T14:42:00Z</dcterms:created>
  <dcterms:modified xsi:type="dcterms:W3CDTF">2019-11-27T13:35:00Z</dcterms:modified>
</cp:coreProperties>
</file>