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183" w:rsidRPr="00766AA1" w:rsidRDefault="00DD2183" w:rsidP="000907E8">
      <w:pPr>
        <w:jc w:val="center"/>
        <w:rPr>
          <w:lang w:val="en-US"/>
        </w:rPr>
      </w:pPr>
      <w:r w:rsidRPr="007F396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61.5pt;visibility:visible">
            <v:imagedata r:id="rId5" o:title=""/>
          </v:shape>
        </w:pict>
      </w:r>
    </w:p>
    <w:p w:rsidR="00DD2183" w:rsidRPr="00766AA1" w:rsidRDefault="00DD2183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DD2183" w:rsidRDefault="00DD2183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:rsidR="00DD2183" w:rsidRDefault="00DD2183" w:rsidP="000907E8">
      <w:pPr>
        <w:jc w:val="center"/>
        <w:rPr>
          <w:b/>
          <w:bCs/>
          <w:sz w:val="28"/>
          <w:szCs w:val="28"/>
        </w:rPr>
      </w:pPr>
    </w:p>
    <w:p w:rsidR="00DD2183" w:rsidRDefault="00DD2183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DD2183" w:rsidRDefault="00DD2183" w:rsidP="000907E8">
      <w:pPr>
        <w:jc w:val="center"/>
        <w:rPr>
          <w:b/>
          <w:bCs/>
        </w:rPr>
      </w:pPr>
    </w:p>
    <w:p w:rsidR="00DD2183" w:rsidRPr="00C2351B" w:rsidRDefault="00DD2183" w:rsidP="00B465EF">
      <w:pPr>
        <w:rPr>
          <w:sz w:val="28"/>
          <w:szCs w:val="28"/>
        </w:rPr>
      </w:pPr>
      <w:r>
        <w:rPr>
          <w:sz w:val="28"/>
          <w:szCs w:val="28"/>
        </w:rPr>
        <w:t xml:space="preserve">27 .06.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C2351B">
          <w:rPr>
            <w:sz w:val="28"/>
            <w:szCs w:val="28"/>
          </w:rPr>
          <w:t xml:space="preserve"> г</w:t>
        </w:r>
      </w:smartTag>
      <w:r w:rsidRPr="00C2351B">
        <w:rPr>
          <w:sz w:val="28"/>
          <w:szCs w:val="28"/>
        </w:rPr>
        <w:t xml:space="preserve">.             </w:t>
      </w:r>
      <w:r w:rsidRPr="00C2351B">
        <w:rPr>
          <w:sz w:val="28"/>
          <w:szCs w:val="28"/>
        </w:rPr>
        <w:tab/>
      </w:r>
      <w:r w:rsidRPr="00C2351B">
        <w:rPr>
          <w:sz w:val="28"/>
          <w:szCs w:val="28"/>
        </w:rPr>
        <w:tab/>
        <w:t xml:space="preserve">                                              </w:t>
      </w:r>
      <w:r>
        <w:rPr>
          <w:sz w:val="28"/>
          <w:szCs w:val="28"/>
        </w:rPr>
        <w:t xml:space="preserve">         </w:t>
      </w:r>
      <w:r w:rsidRPr="00C2351B">
        <w:rPr>
          <w:sz w:val="28"/>
          <w:szCs w:val="28"/>
        </w:rPr>
        <w:t xml:space="preserve">№  </w:t>
      </w:r>
      <w:r>
        <w:rPr>
          <w:sz w:val="28"/>
          <w:szCs w:val="28"/>
        </w:rPr>
        <w:t>8-24</w:t>
      </w:r>
    </w:p>
    <w:p w:rsidR="00DD2183" w:rsidRDefault="00DD2183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:rsidR="00DD2183" w:rsidRDefault="00DD2183" w:rsidP="000907E8">
      <w:pPr>
        <w:jc w:val="center"/>
        <w:rPr>
          <w:b/>
          <w:bCs/>
        </w:rPr>
      </w:pPr>
    </w:p>
    <w:p w:rsidR="00DD2183" w:rsidRPr="00FB39A0" w:rsidRDefault="00DD2183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</w:t>
      </w:r>
      <w:r w:rsidRPr="00FB39A0">
        <w:rPr>
          <w:b/>
          <w:bCs/>
          <w:sz w:val="28"/>
          <w:szCs w:val="28"/>
        </w:rPr>
        <w:t xml:space="preserve">участковой </w:t>
      </w:r>
    </w:p>
    <w:p w:rsidR="00DD2183" w:rsidRDefault="00DD2183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DD2183" w:rsidRDefault="00DD2183" w:rsidP="00B465EF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1244</w:t>
      </w:r>
      <w:r w:rsidRPr="00FB39A0">
        <w:rPr>
          <w:b/>
          <w:bCs/>
          <w:sz w:val="28"/>
          <w:szCs w:val="28"/>
        </w:rPr>
        <w:t xml:space="preserve"> </w:t>
      </w:r>
    </w:p>
    <w:p w:rsidR="00DD2183" w:rsidRPr="00FB39A0" w:rsidRDefault="00DD2183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DD2183" w:rsidRPr="00690AFB" w:rsidRDefault="00DD2183" w:rsidP="000907E8">
      <w:pPr>
        <w:jc w:val="center"/>
        <w:rPr>
          <w:b/>
          <w:bCs/>
          <w:sz w:val="28"/>
          <w:szCs w:val="28"/>
        </w:rPr>
      </w:pPr>
    </w:p>
    <w:p w:rsidR="00DD2183" w:rsidRDefault="00DD2183" w:rsidP="00295C38">
      <w:pPr>
        <w:ind w:right="43" w:firstLine="708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 по кандидатурам для </w:t>
      </w:r>
      <w:r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 №1244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</w:t>
      </w:r>
    </w:p>
    <w:p w:rsidR="00DD2183" w:rsidRDefault="00DD2183" w:rsidP="00BD2AF6">
      <w:pPr>
        <w:ind w:right="43"/>
        <w:rPr>
          <w:sz w:val="28"/>
          <w:szCs w:val="28"/>
        </w:rPr>
      </w:pPr>
    </w:p>
    <w:p w:rsidR="00DD2183" w:rsidRDefault="00DD2183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:rsidR="00DD2183" w:rsidRDefault="00DD2183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Pr="00690AFB">
        <w:rPr>
          <w:sz w:val="28"/>
          <w:szCs w:val="28"/>
        </w:rPr>
        <w:t>:</w:t>
      </w:r>
    </w:p>
    <w:p w:rsidR="00DD2183" w:rsidRPr="00690AFB" w:rsidRDefault="00DD2183" w:rsidP="000907E8">
      <w:pPr>
        <w:jc w:val="both"/>
        <w:rPr>
          <w:sz w:val="28"/>
          <w:szCs w:val="28"/>
        </w:rPr>
      </w:pPr>
    </w:p>
    <w:p w:rsidR="00DD2183" w:rsidRDefault="00DD2183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B465EF">
        <w:rPr>
          <w:sz w:val="28"/>
          <w:szCs w:val="28"/>
        </w:rPr>
        <w:t>Назначить председателем участковой избирательной комиссии избирательного участка № 12</w:t>
      </w:r>
      <w:r>
        <w:rPr>
          <w:sz w:val="28"/>
          <w:szCs w:val="28"/>
        </w:rPr>
        <w:t>44</w:t>
      </w:r>
      <w:r w:rsidRPr="00B465EF">
        <w:rPr>
          <w:sz w:val="28"/>
          <w:szCs w:val="28"/>
        </w:rPr>
        <w:t xml:space="preserve"> Морозовского района Ростовской </w:t>
      </w:r>
      <w:r>
        <w:rPr>
          <w:sz w:val="28"/>
          <w:szCs w:val="28"/>
        </w:rPr>
        <w:t>области Котенко Людмилу Анатольевну, 27.10.1962</w:t>
      </w:r>
      <w:r w:rsidRPr="00264725">
        <w:rPr>
          <w:sz w:val="28"/>
          <w:szCs w:val="28"/>
        </w:rPr>
        <w:t xml:space="preserve"> года рождения, обра</w:t>
      </w:r>
      <w:r>
        <w:rPr>
          <w:sz w:val="28"/>
          <w:szCs w:val="28"/>
        </w:rPr>
        <w:t>зование среднее профессиональное, МБУК «Чекаловский сельский дом культуры»</w:t>
      </w:r>
      <w:r w:rsidRPr="00264725">
        <w:rPr>
          <w:sz w:val="28"/>
          <w:szCs w:val="28"/>
        </w:rPr>
        <w:t>,</w:t>
      </w:r>
      <w:r>
        <w:rPr>
          <w:sz w:val="28"/>
          <w:szCs w:val="28"/>
        </w:rPr>
        <w:t xml:space="preserve"> культорганизатора</w:t>
      </w:r>
      <w:r w:rsidRPr="00264725">
        <w:rPr>
          <w:sz w:val="28"/>
          <w:szCs w:val="28"/>
        </w:rPr>
        <w:t>, выдвинутую</w:t>
      </w:r>
      <w:r>
        <w:rPr>
          <w:sz w:val="28"/>
          <w:szCs w:val="28"/>
        </w:rPr>
        <w:t xml:space="preserve"> собранием избирателей по месту жительства</w:t>
      </w:r>
      <w:r w:rsidRPr="00264725">
        <w:rPr>
          <w:sz w:val="28"/>
          <w:szCs w:val="28"/>
        </w:rPr>
        <w:t>.</w:t>
      </w:r>
    </w:p>
    <w:p w:rsidR="00DD2183" w:rsidRPr="0006364A" w:rsidRDefault="00DD2183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06364A">
        <w:rPr>
          <w:sz w:val="28"/>
          <w:szCs w:val="28"/>
        </w:rPr>
        <w:t> Направить настоящее постановление в участковую избирательную комиссию избирательного уч</w:t>
      </w:r>
      <w:r>
        <w:rPr>
          <w:sz w:val="28"/>
          <w:szCs w:val="28"/>
        </w:rPr>
        <w:t>астка, участка референдума №1244</w:t>
      </w:r>
    </w:p>
    <w:p w:rsidR="00DD2183" w:rsidRPr="00B465EF" w:rsidRDefault="00DD2183" w:rsidP="00264725">
      <w:pPr>
        <w:ind w:left="425"/>
        <w:jc w:val="mediumKashida"/>
        <w:rPr>
          <w:sz w:val="28"/>
          <w:szCs w:val="28"/>
        </w:rPr>
      </w:pPr>
      <w:r>
        <w:rPr>
          <w:sz w:val="28"/>
          <w:szCs w:val="28"/>
        </w:rPr>
        <w:t>3</w:t>
      </w:r>
      <w:r w:rsidRPr="00B465EF">
        <w:rPr>
          <w:sz w:val="28"/>
          <w:szCs w:val="28"/>
        </w:rPr>
        <w:t>. Настоящее постановление разместить на сайте Территориальной избирательной комиссии Морозовского района.</w:t>
      </w:r>
    </w:p>
    <w:p w:rsidR="00DD2183" w:rsidRDefault="00DD2183" w:rsidP="00264725">
      <w:pPr>
        <w:ind w:firstLine="426"/>
        <w:jc w:val="mediumKashida"/>
        <w:rPr>
          <w:sz w:val="28"/>
          <w:szCs w:val="28"/>
        </w:rPr>
      </w:pPr>
      <w:r>
        <w:rPr>
          <w:sz w:val="28"/>
          <w:szCs w:val="28"/>
        </w:rPr>
        <w:t>4. Постановление территориальной избирательной комиссии Морозовского района Ростовской области от 28.05.2018 г. №76-80 признать  утратившим силу.</w:t>
      </w:r>
    </w:p>
    <w:p w:rsidR="00DD2183" w:rsidRDefault="00DD2183" w:rsidP="00264725">
      <w:pPr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>Секретаря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r>
        <w:rPr>
          <w:kern w:val="32"/>
          <w:sz w:val="28"/>
          <w:szCs w:val="28"/>
        </w:rPr>
        <w:t>Е</w:t>
      </w:r>
      <w:r>
        <w:rPr>
          <w:sz w:val="28"/>
          <w:szCs w:val="28"/>
        </w:rPr>
        <w:t>. Р. Пивневу</w:t>
      </w:r>
    </w:p>
    <w:tbl>
      <w:tblPr>
        <w:tblpPr w:leftFromText="180" w:rightFromText="180" w:vertAnchor="text" w:horzAnchor="margin" w:tblpY="86"/>
        <w:tblW w:w="9639" w:type="dxa"/>
        <w:tblLayout w:type="fixed"/>
        <w:tblLook w:val="0000"/>
      </w:tblPr>
      <w:tblGrid>
        <w:gridCol w:w="7196"/>
        <w:gridCol w:w="2443"/>
      </w:tblGrid>
      <w:tr w:rsidR="00DD2183" w:rsidRPr="0024667F" w:rsidTr="008A2596">
        <w:tc>
          <w:tcPr>
            <w:tcW w:w="7196" w:type="dxa"/>
          </w:tcPr>
          <w:p w:rsidR="00DD2183" w:rsidRPr="0024667F" w:rsidRDefault="00DD2183" w:rsidP="008A2596">
            <w:pPr>
              <w:jc w:val="both"/>
              <w:rPr>
                <w:kern w:val="32"/>
                <w:sz w:val="28"/>
                <w:szCs w:val="28"/>
              </w:rPr>
            </w:pPr>
            <w:bookmarkStart w:id="0" w:name="_GoBack"/>
            <w:bookmarkEnd w:id="0"/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DD2183" w:rsidRDefault="00DD2183" w:rsidP="008A2596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>
              <w:rPr>
                <w:kern w:val="32"/>
                <w:sz w:val="28"/>
                <w:szCs w:val="28"/>
              </w:rPr>
              <w:t>О.А. Бордадын</w:t>
            </w:r>
          </w:p>
          <w:p w:rsidR="00DD2183" w:rsidRPr="0024667F" w:rsidRDefault="00DD2183" w:rsidP="008A2596">
            <w:pPr>
              <w:rPr>
                <w:kern w:val="32"/>
                <w:sz w:val="28"/>
                <w:szCs w:val="28"/>
              </w:rPr>
            </w:pPr>
          </w:p>
        </w:tc>
      </w:tr>
      <w:tr w:rsidR="00DD2183" w:rsidRPr="0024667F" w:rsidTr="008A2596">
        <w:tc>
          <w:tcPr>
            <w:tcW w:w="7196" w:type="dxa"/>
          </w:tcPr>
          <w:p w:rsidR="00DD2183" w:rsidRPr="0024667F" w:rsidRDefault="00DD2183" w:rsidP="008A2596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DD2183" w:rsidRPr="0024667F" w:rsidRDefault="00DD2183" w:rsidP="008A2596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>Е.Р. Пивнева</w:t>
            </w:r>
          </w:p>
        </w:tc>
      </w:tr>
    </w:tbl>
    <w:p w:rsidR="00DD2183" w:rsidRDefault="00DD2183" w:rsidP="008A2596"/>
    <w:sectPr w:rsidR="00DD2183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159"/>
    <w:rsid w:val="00054DF9"/>
    <w:rsid w:val="0006364A"/>
    <w:rsid w:val="000907E8"/>
    <w:rsid w:val="0014761B"/>
    <w:rsid w:val="00171030"/>
    <w:rsid w:val="001F2406"/>
    <w:rsid w:val="00204159"/>
    <w:rsid w:val="00214C1C"/>
    <w:rsid w:val="0024667F"/>
    <w:rsid w:val="00264725"/>
    <w:rsid w:val="00295C38"/>
    <w:rsid w:val="002B5D49"/>
    <w:rsid w:val="002F4B32"/>
    <w:rsid w:val="003B07DD"/>
    <w:rsid w:val="004238B0"/>
    <w:rsid w:val="005238AA"/>
    <w:rsid w:val="005470CD"/>
    <w:rsid w:val="00556005"/>
    <w:rsid w:val="005567D3"/>
    <w:rsid w:val="00674C09"/>
    <w:rsid w:val="00690AFB"/>
    <w:rsid w:val="006C492D"/>
    <w:rsid w:val="0070250E"/>
    <w:rsid w:val="00766AA1"/>
    <w:rsid w:val="00771C6E"/>
    <w:rsid w:val="007F396D"/>
    <w:rsid w:val="008A2596"/>
    <w:rsid w:val="00961D2A"/>
    <w:rsid w:val="00985862"/>
    <w:rsid w:val="00A47C23"/>
    <w:rsid w:val="00AC5FEA"/>
    <w:rsid w:val="00B465EF"/>
    <w:rsid w:val="00BD2AF6"/>
    <w:rsid w:val="00C2351B"/>
    <w:rsid w:val="00CB4499"/>
    <w:rsid w:val="00DC21DE"/>
    <w:rsid w:val="00DD2183"/>
    <w:rsid w:val="00DE1B2F"/>
    <w:rsid w:val="00FB39A0"/>
    <w:rsid w:val="00FE5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ostan">
    <w:name w:val="Postan"/>
    <w:basedOn w:val="Normal"/>
    <w:uiPriority w:val="99"/>
    <w:rsid w:val="000907E8"/>
    <w:pPr>
      <w:jc w:val="center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</TotalTime>
  <Pages>1</Pages>
  <Words>252</Words>
  <Characters>1442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12</cp:revision>
  <cp:lastPrinted>2019-06-27T08:30:00Z</cp:lastPrinted>
  <dcterms:created xsi:type="dcterms:W3CDTF">2018-11-15T07:11:00Z</dcterms:created>
  <dcterms:modified xsi:type="dcterms:W3CDTF">2019-09-03T07:49:00Z</dcterms:modified>
</cp:coreProperties>
</file>