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66B" w:rsidRPr="00CA166B" w:rsidRDefault="00CA166B" w:rsidP="00CA16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166B"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66B" w:rsidRPr="00CA166B" w:rsidRDefault="00CA166B" w:rsidP="00CA166B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16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  КОМИССИЯ</w:t>
      </w:r>
    </w:p>
    <w:p w:rsidR="00CA166B" w:rsidRPr="00CA166B" w:rsidRDefault="00CA166B" w:rsidP="00CA166B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16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МОРОЗОВСКОГО РАЙОНА РОСТОВСКОЙ ОБЛАСТИ</w:t>
      </w:r>
    </w:p>
    <w:p w:rsidR="00CA166B" w:rsidRPr="00CA166B" w:rsidRDefault="00CA166B" w:rsidP="00CA166B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166B" w:rsidRPr="00CA166B" w:rsidRDefault="00CA166B" w:rsidP="00CA166B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16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A166B" w:rsidRPr="00CA166B" w:rsidRDefault="00CA166B" w:rsidP="00CA166B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166B" w:rsidRPr="00CA166B" w:rsidRDefault="00CA166B" w:rsidP="00CA166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66B">
        <w:rPr>
          <w:rFonts w:ascii="Times New Roman" w:eastAsia="Times New Roman" w:hAnsi="Times New Roman" w:cs="Times New Roman"/>
          <w:sz w:val="28"/>
          <w:szCs w:val="28"/>
          <w:lang w:eastAsia="ru-RU"/>
        </w:rPr>
        <w:t>29 января 2016 г.</w:t>
      </w:r>
      <w:r w:rsidRPr="00CA166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166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166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166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166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166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166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166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№180-8</w:t>
      </w:r>
    </w:p>
    <w:p w:rsidR="00CA166B" w:rsidRPr="00CA166B" w:rsidRDefault="00CA166B" w:rsidP="00CA166B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66B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Морозовск</w:t>
      </w:r>
    </w:p>
    <w:p w:rsidR="00CA166B" w:rsidRPr="00CA166B" w:rsidRDefault="00CA166B" w:rsidP="00CA166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A166B" w:rsidRPr="00CA166B" w:rsidRDefault="00CA166B" w:rsidP="00CA166B">
      <w:pPr>
        <w:spacing w:after="0" w:line="240" w:lineRule="auto"/>
        <w:ind w:left="1980" w:right="189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16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плане обучения представителей СМИ, функционирующих в Морозовском районе в 2016 году</w:t>
      </w:r>
    </w:p>
    <w:p w:rsidR="00CA166B" w:rsidRPr="00CA166B" w:rsidRDefault="00CA166B" w:rsidP="00CA166B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166B" w:rsidRPr="00CA166B" w:rsidRDefault="00CA166B" w:rsidP="00CA166B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66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Заслушав информацию председателя ТИК З.В. Вороновой о плане обучения представителей СМИ, функционирующих в Морозовском районе в 2016 году,</w:t>
      </w:r>
    </w:p>
    <w:p w:rsidR="00CA166B" w:rsidRPr="00CA166B" w:rsidRDefault="00CA166B" w:rsidP="00CA166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A16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Морозовского района </w:t>
      </w:r>
    </w:p>
    <w:p w:rsidR="00CA166B" w:rsidRPr="00CA166B" w:rsidRDefault="00CA166B" w:rsidP="00CA166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A166B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Ростовской области ПОСТАНОВЛЯЕТ:</w:t>
      </w:r>
    </w:p>
    <w:p w:rsidR="00CA166B" w:rsidRPr="00CA166B" w:rsidRDefault="00CA166B" w:rsidP="00CA166B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166B" w:rsidRPr="00CA166B" w:rsidRDefault="00CA166B" w:rsidP="00CA166B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66B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обучения представителей СМИ, функционирующих в Морозовском районе в 2016 году.</w:t>
      </w:r>
    </w:p>
    <w:p w:rsidR="00CA166B" w:rsidRPr="00CA166B" w:rsidRDefault="00CA166B" w:rsidP="00CA166B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66B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Поручить председателю ТИК З.В. Вороновой, после согласования со СМИ Морозовского района, провести обучение представителей СМИ до сентября 2016 г.</w:t>
      </w:r>
    </w:p>
    <w:p w:rsidR="00CA166B" w:rsidRPr="00CA166B" w:rsidRDefault="00CA166B" w:rsidP="00CA166B">
      <w:pPr>
        <w:spacing w:after="0" w:line="36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66B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Контроль за выполнением данного постановления возложить на заместителя председателя комиссии Т.Е. Кошанскову</w:t>
      </w:r>
    </w:p>
    <w:p w:rsidR="00CA166B" w:rsidRPr="00CA166B" w:rsidRDefault="00CA166B" w:rsidP="00CA166B">
      <w:pPr>
        <w:spacing w:after="0" w:line="240" w:lineRule="auto"/>
        <w:ind w:right="21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166B" w:rsidRPr="00CA166B" w:rsidRDefault="00CA166B" w:rsidP="00CA166B">
      <w:pPr>
        <w:spacing w:after="0" w:line="240" w:lineRule="auto"/>
        <w:ind w:right="21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166B" w:rsidRPr="00CA166B" w:rsidRDefault="00CA166B" w:rsidP="00CA16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A16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Председатель комиссии </w:t>
      </w:r>
      <w:r w:rsidRPr="00CA166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A166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A166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A166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A166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З.В. Воронова</w:t>
      </w:r>
    </w:p>
    <w:p w:rsidR="00CA166B" w:rsidRPr="00CA166B" w:rsidRDefault="00CA166B" w:rsidP="00CA16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166B" w:rsidRPr="00CA166B" w:rsidRDefault="00CA166B" w:rsidP="00CA166B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A166B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CA166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A166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A166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A166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A166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A166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К.Ф. Павлова</w:t>
      </w:r>
    </w:p>
    <w:p w:rsidR="00CA166B" w:rsidRPr="00CA166B" w:rsidRDefault="00CA166B" w:rsidP="00CA166B">
      <w:pPr>
        <w:spacing w:after="0" w:line="240" w:lineRule="auto"/>
        <w:ind w:right="21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CA166B" w:rsidRPr="00CA166B" w:rsidSect="006B2474">
          <w:pgSz w:w="11906" w:h="16838"/>
          <w:pgMar w:top="1134" w:right="926" w:bottom="1134" w:left="1701" w:header="709" w:footer="709" w:gutter="0"/>
          <w:cols w:space="708"/>
          <w:docGrid w:linePitch="360"/>
        </w:sectPr>
      </w:pPr>
    </w:p>
    <w:p w:rsidR="00CA166B" w:rsidRPr="00CA166B" w:rsidRDefault="00CA166B" w:rsidP="00CA166B">
      <w:pPr>
        <w:spacing w:after="0" w:line="240" w:lineRule="auto"/>
        <w:ind w:left="1080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166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1</w:t>
      </w:r>
    </w:p>
    <w:p w:rsidR="00CA166B" w:rsidRPr="00CA166B" w:rsidRDefault="00CA166B" w:rsidP="00CA166B">
      <w:pPr>
        <w:spacing w:after="0" w:line="240" w:lineRule="auto"/>
        <w:ind w:left="1080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166B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</w:t>
      </w:r>
    </w:p>
    <w:p w:rsidR="00CA166B" w:rsidRPr="00CA166B" w:rsidRDefault="00CA166B" w:rsidP="00CA166B">
      <w:pPr>
        <w:spacing w:after="0" w:line="240" w:lineRule="auto"/>
        <w:ind w:left="1080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166B">
        <w:rPr>
          <w:rFonts w:ascii="Times New Roman" w:eastAsia="Times New Roman" w:hAnsi="Times New Roman" w:cs="Times New Roman"/>
          <w:sz w:val="20"/>
          <w:szCs w:val="20"/>
          <w:lang w:eastAsia="ru-RU"/>
        </w:rPr>
        <w:t>Территориальной избирательной</w:t>
      </w:r>
    </w:p>
    <w:p w:rsidR="00CA166B" w:rsidRPr="00CA166B" w:rsidRDefault="00CA166B" w:rsidP="00CA166B">
      <w:pPr>
        <w:spacing w:after="0" w:line="240" w:lineRule="auto"/>
        <w:ind w:left="1080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166B">
        <w:rPr>
          <w:rFonts w:ascii="Times New Roman" w:eastAsia="Times New Roman" w:hAnsi="Times New Roman" w:cs="Times New Roman"/>
          <w:sz w:val="20"/>
          <w:szCs w:val="20"/>
          <w:lang w:eastAsia="ru-RU"/>
        </w:rPr>
        <w:t>комиссии Морозовского района</w:t>
      </w:r>
    </w:p>
    <w:p w:rsidR="00CA166B" w:rsidRPr="00CA166B" w:rsidRDefault="00CA166B" w:rsidP="00CA166B">
      <w:pPr>
        <w:spacing w:after="0" w:line="240" w:lineRule="auto"/>
        <w:ind w:left="1080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166B">
        <w:rPr>
          <w:rFonts w:ascii="Times New Roman" w:eastAsia="Times New Roman" w:hAnsi="Times New Roman" w:cs="Times New Roman"/>
          <w:sz w:val="20"/>
          <w:szCs w:val="20"/>
          <w:lang w:eastAsia="ru-RU"/>
        </w:rPr>
        <w:t>№ 180-8 от 29 января 2016 г.</w:t>
      </w:r>
    </w:p>
    <w:p w:rsidR="00CA166B" w:rsidRPr="00CA166B" w:rsidRDefault="00CA166B" w:rsidP="00CA16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A16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План</w:t>
      </w:r>
    </w:p>
    <w:p w:rsidR="00CA166B" w:rsidRPr="00CA166B" w:rsidRDefault="00CA166B" w:rsidP="00CA16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A16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обучения представителей СМИ, функционирующих в Морозовском районе в 2016 году</w:t>
      </w:r>
    </w:p>
    <w:p w:rsidR="00CA166B" w:rsidRPr="00CA166B" w:rsidRDefault="00CA166B" w:rsidP="00CA16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tbl>
      <w:tblPr>
        <w:tblW w:w="150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8"/>
        <w:gridCol w:w="5260"/>
        <w:gridCol w:w="1980"/>
        <w:gridCol w:w="1800"/>
        <w:gridCol w:w="3163"/>
        <w:gridCol w:w="1838"/>
      </w:tblGrid>
      <w:tr w:rsidR="00CA166B" w:rsidRPr="00CA166B" w:rsidTr="003D415D">
        <w:tc>
          <w:tcPr>
            <w:tcW w:w="968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темы</w:t>
            </w:r>
          </w:p>
        </w:tc>
        <w:tc>
          <w:tcPr>
            <w:tcW w:w="5260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темы</w:t>
            </w:r>
          </w:p>
        </w:tc>
        <w:tc>
          <w:tcPr>
            <w:tcW w:w="1980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Вид занятий</w:t>
            </w:r>
          </w:p>
        </w:tc>
        <w:tc>
          <w:tcPr>
            <w:tcW w:w="1800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Время проведения занятий</w:t>
            </w:r>
          </w:p>
        </w:tc>
        <w:tc>
          <w:tcPr>
            <w:tcW w:w="3163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Ответственно членов ТИК за проведение занятия</w:t>
            </w:r>
          </w:p>
        </w:tc>
        <w:tc>
          <w:tcPr>
            <w:tcW w:w="1838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Примечания</w:t>
            </w:r>
          </w:p>
        </w:tc>
      </w:tr>
      <w:tr w:rsidR="00CA166B" w:rsidRPr="00CA166B" w:rsidTr="003D415D">
        <w:tc>
          <w:tcPr>
            <w:tcW w:w="968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260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0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00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163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838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</w:tr>
      <w:tr w:rsidR="00CA166B" w:rsidRPr="00CA166B" w:rsidTr="003D415D">
        <w:tc>
          <w:tcPr>
            <w:tcW w:w="968" w:type="dxa"/>
          </w:tcPr>
          <w:p w:rsidR="00CA166B" w:rsidRPr="00CA166B" w:rsidRDefault="00CA166B" w:rsidP="00CA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260" w:type="dxa"/>
          </w:tcPr>
          <w:p w:rsidR="00CA166B" w:rsidRPr="00CA166B" w:rsidRDefault="00CA166B" w:rsidP="00CA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изменениях в законодательстве о выборах.</w:t>
            </w:r>
          </w:p>
        </w:tc>
        <w:tc>
          <w:tcPr>
            <w:tcW w:w="1980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800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8.00- 8.20</w:t>
            </w:r>
          </w:p>
        </w:tc>
        <w:tc>
          <w:tcPr>
            <w:tcW w:w="3163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</w:tc>
        <w:tc>
          <w:tcPr>
            <w:tcW w:w="1838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166B" w:rsidRPr="00CA166B" w:rsidTr="003D415D">
        <w:tc>
          <w:tcPr>
            <w:tcW w:w="968" w:type="dxa"/>
          </w:tcPr>
          <w:p w:rsidR="00CA166B" w:rsidRPr="00CA166B" w:rsidRDefault="00CA166B" w:rsidP="00CA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260" w:type="dxa"/>
          </w:tcPr>
          <w:p w:rsidR="00CA166B" w:rsidRPr="00CA166B" w:rsidRDefault="00CA166B" w:rsidP="00CA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СМИ - как активный участник избирательного процесса. Общие правила роли СМИ в меняющихся условиях проведения избирательных кампаний.</w:t>
            </w:r>
          </w:p>
        </w:tc>
        <w:tc>
          <w:tcPr>
            <w:tcW w:w="1980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800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8.20-9.00</w:t>
            </w:r>
          </w:p>
        </w:tc>
        <w:tc>
          <w:tcPr>
            <w:tcW w:w="3163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З.В. Воронова </w:t>
            </w:r>
          </w:p>
        </w:tc>
        <w:tc>
          <w:tcPr>
            <w:tcW w:w="1838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166B" w:rsidRPr="00CA166B" w:rsidTr="003D415D">
        <w:trPr>
          <w:trHeight w:val="1533"/>
        </w:trPr>
        <w:tc>
          <w:tcPr>
            <w:tcW w:w="968" w:type="dxa"/>
          </w:tcPr>
          <w:p w:rsidR="00CA166B" w:rsidRPr="00CA166B" w:rsidRDefault="00CA166B" w:rsidP="00CA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260" w:type="dxa"/>
          </w:tcPr>
          <w:p w:rsidR="00CA166B" w:rsidRPr="00CA166B" w:rsidRDefault="00CA166B" w:rsidP="00CA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Избирательное право. Избирательные системы. Информационное обеспечение выборов. Публикация сведений о кандидатах, сведений о них и т.д.</w:t>
            </w:r>
          </w:p>
        </w:tc>
        <w:tc>
          <w:tcPr>
            <w:tcW w:w="1980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800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9.00- 10.00</w:t>
            </w:r>
          </w:p>
        </w:tc>
        <w:tc>
          <w:tcPr>
            <w:tcW w:w="3163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</w:tc>
        <w:tc>
          <w:tcPr>
            <w:tcW w:w="1838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166B" w:rsidRPr="00CA166B" w:rsidTr="003D415D">
        <w:tc>
          <w:tcPr>
            <w:tcW w:w="968" w:type="dxa"/>
          </w:tcPr>
          <w:p w:rsidR="00CA166B" w:rsidRPr="00CA166B" w:rsidRDefault="00CA166B" w:rsidP="00CA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260" w:type="dxa"/>
          </w:tcPr>
          <w:p w:rsidR="00CA166B" w:rsidRPr="00CA166B" w:rsidRDefault="00CA166B" w:rsidP="00CA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Организационно-правовые основы деятельности избирательных комиссий.</w:t>
            </w:r>
          </w:p>
        </w:tc>
        <w:tc>
          <w:tcPr>
            <w:tcW w:w="1980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800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10.00- 10.30</w:t>
            </w:r>
          </w:p>
        </w:tc>
        <w:tc>
          <w:tcPr>
            <w:tcW w:w="3163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</w:tc>
        <w:tc>
          <w:tcPr>
            <w:tcW w:w="1838" w:type="dxa"/>
          </w:tcPr>
          <w:p w:rsidR="00CA166B" w:rsidRPr="00CA166B" w:rsidRDefault="00CA166B" w:rsidP="00CA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166B" w:rsidRPr="00CA166B" w:rsidTr="003D415D">
        <w:trPr>
          <w:trHeight w:val="1167"/>
        </w:trPr>
        <w:tc>
          <w:tcPr>
            <w:tcW w:w="968" w:type="dxa"/>
          </w:tcPr>
          <w:p w:rsidR="00CA166B" w:rsidRPr="00CA166B" w:rsidRDefault="00CA166B" w:rsidP="00CA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260" w:type="dxa"/>
          </w:tcPr>
          <w:p w:rsidR="00CA166B" w:rsidRPr="00CA166B" w:rsidRDefault="00CA166B" w:rsidP="00CA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Предвыборная агитация. Агитация через СМИ. Условия, ограничения.</w:t>
            </w:r>
          </w:p>
        </w:tc>
        <w:tc>
          <w:tcPr>
            <w:tcW w:w="1980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лекция, практическое занятие</w:t>
            </w:r>
          </w:p>
        </w:tc>
        <w:tc>
          <w:tcPr>
            <w:tcW w:w="1800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10.30-12.00</w:t>
            </w:r>
          </w:p>
        </w:tc>
        <w:tc>
          <w:tcPr>
            <w:tcW w:w="3163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Т.Е. Кошанскова</w:t>
            </w:r>
          </w:p>
        </w:tc>
        <w:tc>
          <w:tcPr>
            <w:tcW w:w="1838" w:type="dxa"/>
          </w:tcPr>
          <w:p w:rsidR="00CA166B" w:rsidRPr="00CA166B" w:rsidRDefault="00CA166B" w:rsidP="00CA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166B" w:rsidRPr="00CA166B" w:rsidTr="003D415D">
        <w:tc>
          <w:tcPr>
            <w:tcW w:w="968" w:type="dxa"/>
          </w:tcPr>
          <w:p w:rsidR="00CA166B" w:rsidRPr="00CA166B" w:rsidRDefault="00CA166B" w:rsidP="00CA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260" w:type="dxa"/>
          </w:tcPr>
          <w:p w:rsidR="00CA166B" w:rsidRPr="00CA166B" w:rsidRDefault="00CA166B" w:rsidP="00CA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ПЕРЕРЫВ</w:t>
            </w:r>
          </w:p>
        </w:tc>
        <w:tc>
          <w:tcPr>
            <w:tcW w:w="1980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12.00-13.00</w:t>
            </w:r>
          </w:p>
        </w:tc>
        <w:tc>
          <w:tcPr>
            <w:tcW w:w="3163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38" w:type="dxa"/>
          </w:tcPr>
          <w:p w:rsidR="00CA166B" w:rsidRPr="00CA166B" w:rsidRDefault="00CA166B" w:rsidP="00CA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166B" w:rsidRPr="00CA166B" w:rsidTr="003D415D">
        <w:tc>
          <w:tcPr>
            <w:tcW w:w="968" w:type="dxa"/>
          </w:tcPr>
          <w:p w:rsidR="00CA166B" w:rsidRPr="00CA166B" w:rsidRDefault="00CA166B" w:rsidP="00CA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5260" w:type="dxa"/>
          </w:tcPr>
          <w:p w:rsidR="00CA166B" w:rsidRPr="00CA166B" w:rsidRDefault="00CA166B" w:rsidP="00CA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и осуществление голосования:</w:t>
            </w:r>
          </w:p>
          <w:p w:rsidR="00CA166B" w:rsidRPr="00CA166B" w:rsidRDefault="00CA166B" w:rsidP="00CA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досрочное голосование,</w:t>
            </w:r>
          </w:p>
          <w:p w:rsidR="00CA166B" w:rsidRPr="00CA166B" w:rsidRDefault="00CA166B" w:rsidP="00CA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голосование в помещении для голосования,</w:t>
            </w:r>
          </w:p>
          <w:p w:rsidR="00CA166B" w:rsidRPr="00CA166B" w:rsidRDefault="00CA166B" w:rsidP="00CA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-голосование вне помещения для голосования</w:t>
            </w:r>
          </w:p>
          <w:p w:rsidR="00CA166B" w:rsidRPr="00CA166B" w:rsidRDefault="00CA166B" w:rsidP="00CA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голосование по открепительным удостоверениям</w:t>
            </w:r>
          </w:p>
        </w:tc>
        <w:tc>
          <w:tcPr>
            <w:tcW w:w="1980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 и практикум</w:t>
            </w:r>
          </w:p>
        </w:tc>
        <w:tc>
          <w:tcPr>
            <w:tcW w:w="1800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13.00-15.00</w:t>
            </w:r>
          </w:p>
        </w:tc>
        <w:tc>
          <w:tcPr>
            <w:tcW w:w="3163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Т.Е. Кошанскова</w:t>
            </w:r>
          </w:p>
        </w:tc>
        <w:tc>
          <w:tcPr>
            <w:tcW w:w="1838" w:type="dxa"/>
          </w:tcPr>
          <w:p w:rsidR="00CA166B" w:rsidRPr="00CA166B" w:rsidRDefault="00CA166B" w:rsidP="00CA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166B" w:rsidRPr="00CA166B" w:rsidTr="003D415D">
        <w:tc>
          <w:tcPr>
            <w:tcW w:w="968" w:type="dxa"/>
          </w:tcPr>
          <w:p w:rsidR="00CA166B" w:rsidRPr="00CA166B" w:rsidRDefault="00CA166B" w:rsidP="00CA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260" w:type="dxa"/>
          </w:tcPr>
          <w:p w:rsidR="00CA166B" w:rsidRPr="00CA166B" w:rsidRDefault="00CA166B" w:rsidP="00CA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Подсчет голосов избирателей. Составление протокола и его подписание. Выдача копий. Подведение итогов голосования и их опубликование в СМИ, сроки опубликования.</w:t>
            </w:r>
          </w:p>
        </w:tc>
        <w:tc>
          <w:tcPr>
            <w:tcW w:w="1980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лекция, практическое занятие, деловая игра</w:t>
            </w:r>
          </w:p>
        </w:tc>
        <w:tc>
          <w:tcPr>
            <w:tcW w:w="1800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15.00-16.00</w:t>
            </w:r>
          </w:p>
        </w:tc>
        <w:tc>
          <w:tcPr>
            <w:tcW w:w="3163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Т.Е. Кошанскова</w:t>
            </w:r>
          </w:p>
        </w:tc>
        <w:tc>
          <w:tcPr>
            <w:tcW w:w="1838" w:type="dxa"/>
          </w:tcPr>
          <w:p w:rsidR="00CA166B" w:rsidRPr="00CA166B" w:rsidRDefault="00CA166B" w:rsidP="00CA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166B" w:rsidRPr="00CA166B" w:rsidTr="003D415D">
        <w:tc>
          <w:tcPr>
            <w:tcW w:w="968" w:type="dxa"/>
          </w:tcPr>
          <w:p w:rsidR="00CA166B" w:rsidRPr="00CA166B" w:rsidRDefault="00CA166B" w:rsidP="00CA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260" w:type="dxa"/>
          </w:tcPr>
          <w:p w:rsidR="00CA166B" w:rsidRPr="00CA166B" w:rsidRDefault="00CA166B" w:rsidP="00CA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обращениями и жалобами граждан. Обжалование решений избирательных комиссий, сроки подачи обжалований. Ответственность за нарушение избирательного законодательства Российской Федерации.</w:t>
            </w:r>
          </w:p>
        </w:tc>
        <w:tc>
          <w:tcPr>
            <w:tcW w:w="1980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800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16.00-16.30</w:t>
            </w:r>
          </w:p>
        </w:tc>
        <w:tc>
          <w:tcPr>
            <w:tcW w:w="3163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Т.Е. Кошанскова</w:t>
            </w:r>
          </w:p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Е.А. Езенкова</w:t>
            </w:r>
          </w:p>
        </w:tc>
        <w:tc>
          <w:tcPr>
            <w:tcW w:w="1838" w:type="dxa"/>
          </w:tcPr>
          <w:p w:rsidR="00CA166B" w:rsidRPr="00CA166B" w:rsidRDefault="00CA166B" w:rsidP="00CA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166B" w:rsidRPr="00CA166B" w:rsidTr="003D415D">
        <w:tc>
          <w:tcPr>
            <w:tcW w:w="968" w:type="dxa"/>
          </w:tcPr>
          <w:p w:rsidR="00CA166B" w:rsidRPr="00CA166B" w:rsidRDefault="00CA166B" w:rsidP="00CA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260" w:type="dxa"/>
          </w:tcPr>
          <w:p w:rsidR="00CA166B" w:rsidRPr="00CA166B" w:rsidRDefault="00CA166B" w:rsidP="00CA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Подведение итогов обучения. Дисскуссия. Ответы на вопросы. Тестирование.</w:t>
            </w:r>
          </w:p>
        </w:tc>
        <w:tc>
          <w:tcPr>
            <w:tcW w:w="1980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круглый стол</w:t>
            </w:r>
          </w:p>
        </w:tc>
        <w:tc>
          <w:tcPr>
            <w:tcW w:w="1800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16.30-17.00</w:t>
            </w:r>
          </w:p>
        </w:tc>
        <w:tc>
          <w:tcPr>
            <w:tcW w:w="3163" w:type="dxa"/>
          </w:tcPr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Т.Е. Кошанскова</w:t>
            </w:r>
          </w:p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Е.А. Езенкова</w:t>
            </w:r>
          </w:p>
          <w:p w:rsidR="00CA166B" w:rsidRPr="00CA166B" w:rsidRDefault="00CA166B" w:rsidP="00CA1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С.Н. Бабенко</w:t>
            </w:r>
          </w:p>
        </w:tc>
        <w:tc>
          <w:tcPr>
            <w:tcW w:w="1838" w:type="dxa"/>
          </w:tcPr>
          <w:p w:rsidR="00CA166B" w:rsidRPr="00CA166B" w:rsidRDefault="00CA166B" w:rsidP="00CA16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A166B" w:rsidRPr="00CA166B" w:rsidRDefault="00CA166B" w:rsidP="00CA16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166B" w:rsidRPr="00CA166B" w:rsidRDefault="00CA166B" w:rsidP="00CA16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CA166B" w:rsidRPr="00CA166B" w:rsidRDefault="00CA166B" w:rsidP="00CA166B">
      <w:pPr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6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ТИК </w:t>
      </w:r>
      <w:r w:rsidRPr="00CA166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166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166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166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166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166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166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166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З.В. Воронова</w:t>
      </w:r>
    </w:p>
    <w:p w:rsidR="00DE5161" w:rsidRDefault="00DE5161"/>
    <w:sectPr w:rsidR="00DE5161" w:rsidSect="00CA166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372"/>
    <w:rsid w:val="00C43372"/>
    <w:rsid w:val="00CA166B"/>
    <w:rsid w:val="00DE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A6D175-E439-42A6-8540-391E65D3E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434</Words>
  <Characters>2477</Characters>
  <Application>Microsoft Office Word</Application>
  <DocSecurity>0</DocSecurity>
  <Lines>20</Lines>
  <Paragraphs>5</Paragraphs>
  <ScaleCrop>false</ScaleCrop>
  <Company>Home</Company>
  <LinksUpToDate>false</LinksUpToDate>
  <CharactersWithSpaces>2906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2</cp:revision>
  <dcterms:created xsi:type="dcterms:W3CDTF">2016-01-29T05:59:00Z</dcterms:created>
  <dcterms:modified xsi:type="dcterms:W3CDTF">2016-01-29T06:01:00Z</dcterms:modified>
</cp:coreProperties>
</file>