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5B2B" w:rsidRPr="00910BCD" w:rsidRDefault="00355B2B" w:rsidP="00910BCD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lang w:eastAsia="ru-RU"/>
        </w:rPr>
      </w:pPr>
      <w:r w:rsidRPr="00B0173E">
        <w:rPr>
          <w:rFonts w:ascii="Times New Roman" w:hAnsi="Times New Roman" w:cs="Times New Roman"/>
          <w:noProof/>
          <w:sz w:val="20"/>
          <w:szCs w:val="20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i1025" type="#_x0000_t75" style="width:47.25pt;height:47.25pt;visibility:visible">
            <v:imagedata r:id="rId4" o:title=""/>
          </v:shape>
        </w:pict>
      </w:r>
    </w:p>
    <w:p w:rsidR="00355B2B" w:rsidRPr="00910BCD" w:rsidRDefault="00355B2B" w:rsidP="00910BC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910BCD">
        <w:rPr>
          <w:rFonts w:ascii="Times New Roman" w:hAnsi="Times New Roman" w:cs="Times New Roman"/>
          <w:b/>
          <w:sz w:val="28"/>
          <w:szCs w:val="28"/>
          <w:lang w:eastAsia="ru-RU"/>
        </w:rPr>
        <w:t>ТЕРРИТОРИАЛЬНАЯ ИЗБИРАТЕЛЬНАЯ   КОМИССИЯ</w:t>
      </w:r>
    </w:p>
    <w:p w:rsidR="00355B2B" w:rsidRPr="00910BCD" w:rsidRDefault="00355B2B" w:rsidP="00910BC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910BCD">
        <w:rPr>
          <w:rFonts w:ascii="Times New Roman" w:hAnsi="Times New Roman" w:cs="Times New Roman"/>
          <w:b/>
          <w:sz w:val="28"/>
          <w:szCs w:val="28"/>
          <w:lang w:eastAsia="ru-RU"/>
        </w:rPr>
        <w:t>МОРОЗОВСКОГО РАЙОНА РОСТОВСКОЙ ОБЛАСТИ</w:t>
      </w:r>
    </w:p>
    <w:p w:rsidR="00355B2B" w:rsidRPr="00910BCD" w:rsidRDefault="00355B2B" w:rsidP="00910BCD">
      <w:pPr>
        <w:tabs>
          <w:tab w:val="left" w:pos="363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355B2B" w:rsidRPr="00910BCD" w:rsidRDefault="00355B2B" w:rsidP="00910BCD">
      <w:pPr>
        <w:tabs>
          <w:tab w:val="left" w:pos="363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910BCD">
        <w:rPr>
          <w:rFonts w:ascii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355B2B" w:rsidRPr="00910BCD" w:rsidRDefault="00355B2B" w:rsidP="00910BCD">
      <w:pPr>
        <w:tabs>
          <w:tab w:val="left" w:pos="363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355B2B" w:rsidRPr="00910BCD" w:rsidRDefault="00355B2B" w:rsidP="00910BC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910BCD">
        <w:rPr>
          <w:rFonts w:ascii="Times New Roman" w:hAnsi="Times New Roman" w:cs="Times New Roman"/>
          <w:sz w:val="28"/>
          <w:szCs w:val="28"/>
          <w:lang w:eastAsia="ru-RU"/>
        </w:rPr>
        <w:t xml:space="preserve">29 января </w:t>
      </w:r>
      <w:smartTag w:uri="urn:schemas-microsoft-com:office:smarttags" w:element="metricconverter">
        <w:smartTagPr>
          <w:attr w:name="ProductID" w:val="2016 г"/>
        </w:smartTagPr>
        <w:r w:rsidRPr="00910BCD">
          <w:rPr>
            <w:rFonts w:ascii="Times New Roman" w:hAnsi="Times New Roman" w:cs="Times New Roman"/>
            <w:sz w:val="28"/>
            <w:szCs w:val="28"/>
            <w:lang w:eastAsia="ru-RU"/>
          </w:rPr>
          <w:t>2016 г</w:t>
        </w:r>
      </w:smartTag>
      <w:r w:rsidRPr="00910BCD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910BCD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910BCD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910BCD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910BCD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910BCD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910BCD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910BCD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910BCD">
        <w:rPr>
          <w:rFonts w:ascii="Times New Roman" w:hAnsi="Times New Roman" w:cs="Times New Roman"/>
          <w:sz w:val="28"/>
          <w:szCs w:val="28"/>
          <w:lang w:eastAsia="ru-RU"/>
        </w:rPr>
        <w:tab/>
        <w:t>№ 180-3</w:t>
      </w:r>
    </w:p>
    <w:p w:rsidR="00355B2B" w:rsidRPr="00910BCD" w:rsidRDefault="00355B2B" w:rsidP="00910BCD">
      <w:pPr>
        <w:tabs>
          <w:tab w:val="left" w:pos="675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910BCD">
        <w:rPr>
          <w:rFonts w:ascii="Times New Roman" w:hAnsi="Times New Roman" w:cs="Times New Roman"/>
          <w:sz w:val="28"/>
          <w:szCs w:val="28"/>
          <w:lang w:eastAsia="ru-RU"/>
        </w:rPr>
        <w:t>г. Морозовск</w:t>
      </w:r>
    </w:p>
    <w:p w:rsidR="00355B2B" w:rsidRPr="00910BCD" w:rsidRDefault="00355B2B" w:rsidP="00910BCD">
      <w:pPr>
        <w:tabs>
          <w:tab w:val="left" w:pos="675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55B2B" w:rsidRPr="00910BCD" w:rsidRDefault="00355B2B" w:rsidP="00910BCD">
      <w:pPr>
        <w:spacing w:after="0" w:line="240" w:lineRule="auto"/>
        <w:ind w:left="1701" w:right="1984"/>
        <w:jc w:val="both"/>
        <w:rPr>
          <w:rFonts w:ascii="Times New Roman" w:hAnsi="Times New Roman" w:cs="Times New Roman"/>
          <w:b/>
          <w:sz w:val="28"/>
          <w:szCs w:val="32"/>
          <w:lang w:eastAsia="ru-RU"/>
        </w:rPr>
      </w:pPr>
      <w:r w:rsidRPr="00910BCD">
        <w:rPr>
          <w:rFonts w:ascii="Times New Roman" w:hAnsi="Times New Roman" w:cs="Times New Roman"/>
          <w:b/>
          <w:sz w:val="28"/>
          <w:szCs w:val="32"/>
          <w:lang w:eastAsia="ru-RU"/>
        </w:rPr>
        <w:t xml:space="preserve">О соглашении по основным принципам взаимодействия между Территориальной избирательной комиссией Морозовского района и местными отделениями политических партий, функционирующих в Морозовском районе на период 2016года </w:t>
      </w:r>
    </w:p>
    <w:p w:rsidR="00355B2B" w:rsidRPr="00910BCD" w:rsidRDefault="00355B2B" w:rsidP="00910BCD">
      <w:pPr>
        <w:spacing w:after="0" w:line="240" w:lineRule="auto"/>
        <w:ind w:left="1701" w:right="1984"/>
        <w:jc w:val="both"/>
        <w:rPr>
          <w:rFonts w:ascii="Times New Roman" w:hAnsi="Times New Roman" w:cs="Times New Roman"/>
          <w:b/>
          <w:sz w:val="28"/>
          <w:szCs w:val="32"/>
          <w:lang w:eastAsia="ru-RU"/>
        </w:rPr>
      </w:pPr>
    </w:p>
    <w:p w:rsidR="00355B2B" w:rsidRPr="00910BCD" w:rsidRDefault="00355B2B" w:rsidP="00910BCD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32"/>
          <w:lang w:eastAsia="ru-RU"/>
        </w:rPr>
      </w:pPr>
      <w:r w:rsidRPr="00910BCD">
        <w:rPr>
          <w:rFonts w:ascii="Times New Roman" w:hAnsi="Times New Roman" w:cs="Times New Roman"/>
          <w:sz w:val="28"/>
          <w:szCs w:val="28"/>
          <w:lang w:eastAsia="ru-RU"/>
        </w:rPr>
        <w:t xml:space="preserve">Рассмотрев проект соглашения «Об </w:t>
      </w:r>
      <w:r w:rsidRPr="00910BCD">
        <w:rPr>
          <w:rFonts w:ascii="Times New Roman" w:hAnsi="Times New Roman" w:cs="Times New Roman"/>
          <w:sz w:val="28"/>
          <w:szCs w:val="32"/>
          <w:lang w:eastAsia="ru-RU"/>
        </w:rPr>
        <w:t>основных принципах взаимодействия между Территориальной избирательной комиссией Морозовского района и местными отделениями политических партий, функционирующих в Морозовском районе на период 2016года» (далее Соглашение),</w:t>
      </w:r>
    </w:p>
    <w:p w:rsidR="00355B2B" w:rsidRPr="00910BCD" w:rsidRDefault="00355B2B" w:rsidP="00910B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910BCD">
        <w:rPr>
          <w:rFonts w:ascii="Times New Roman" w:hAnsi="Times New Roman" w:cs="Times New Roman"/>
          <w:sz w:val="28"/>
          <w:szCs w:val="28"/>
          <w:lang w:eastAsia="ru-RU"/>
        </w:rPr>
        <w:t>Территориальная избирательная комиссия Морозовского района</w:t>
      </w:r>
    </w:p>
    <w:p w:rsidR="00355B2B" w:rsidRPr="00910BCD" w:rsidRDefault="00355B2B" w:rsidP="00910BCD">
      <w:pPr>
        <w:spacing w:after="24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910BCD">
        <w:rPr>
          <w:rFonts w:ascii="Times New Roman" w:hAnsi="Times New Roman" w:cs="Times New Roman"/>
          <w:sz w:val="28"/>
          <w:szCs w:val="28"/>
          <w:lang w:eastAsia="ru-RU"/>
        </w:rPr>
        <w:t>Ростовской области ПОСТАНОВЛЯЕТ:</w:t>
      </w:r>
    </w:p>
    <w:p w:rsidR="00355B2B" w:rsidRPr="00910BCD" w:rsidRDefault="00355B2B" w:rsidP="00910BCD">
      <w:pPr>
        <w:spacing w:after="0" w:line="360" w:lineRule="auto"/>
        <w:ind w:right="-1" w:firstLine="709"/>
        <w:jc w:val="both"/>
        <w:rPr>
          <w:rFonts w:ascii="Times New Roman" w:hAnsi="Times New Roman" w:cs="Times New Roman"/>
          <w:sz w:val="28"/>
          <w:szCs w:val="32"/>
          <w:lang w:eastAsia="ru-RU"/>
        </w:rPr>
      </w:pPr>
      <w:r w:rsidRPr="00910BCD">
        <w:rPr>
          <w:rFonts w:ascii="Times New Roman" w:hAnsi="Times New Roman" w:cs="Times New Roman"/>
          <w:sz w:val="28"/>
          <w:szCs w:val="28"/>
          <w:lang w:eastAsia="ru-RU"/>
        </w:rPr>
        <w:t xml:space="preserve">1. Утвердить </w:t>
      </w:r>
      <w:r w:rsidRPr="00910BCD">
        <w:rPr>
          <w:rFonts w:ascii="Times New Roman" w:hAnsi="Times New Roman" w:cs="Times New Roman"/>
          <w:sz w:val="28"/>
          <w:szCs w:val="32"/>
          <w:lang w:eastAsia="ru-RU"/>
        </w:rPr>
        <w:t>соглашение по основным принципам взаимодействия между Территориальной избирательной комиссией Морозовского района и местными отделениями политических партий, функционирующих в Морозовско</w:t>
      </w:r>
      <w:r>
        <w:rPr>
          <w:rFonts w:ascii="Times New Roman" w:hAnsi="Times New Roman" w:cs="Times New Roman"/>
          <w:sz w:val="28"/>
          <w:szCs w:val="32"/>
          <w:lang w:eastAsia="ru-RU"/>
        </w:rPr>
        <w:t>м районе на период 2016 года</w:t>
      </w:r>
      <w:r w:rsidRPr="00910BCD">
        <w:rPr>
          <w:rFonts w:ascii="Times New Roman" w:hAnsi="Times New Roman" w:cs="Times New Roman"/>
          <w:sz w:val="28"/>
          <w:szCs w:val="32"/>
          <w:lang w:eastAsia="ru-RU"/>
        </w:rPr>
        <w:t xml:space="preserve"> (прилагается).</w:t>
      </w:r>
    </w:p>
    <w:p w:rsidR="00355B2B" w:rsidRPr="00910BCD" w:rsidRDefault="00355B2B" w:rsidP="00910BCD">
      <w:pPr>
        <w:spacing w:after="0" w:line="360" w:lineRule="auto"/>
        <w:ind w:right="-1" w:firstLine="709"/>
        <w:jc w:val="both"/>
        <w:rPr>
          <w:rFonts w:ascii="Times New Roman" w:hAnsi="Times New Roman" w:cs="Times New Roman"/>
          <w:sz w:val="28"/>
          <w:szCs w:val="32"/>
          <w:lang w:eastAsia="ru-RU"/>
        </w:rPr>
      </w:pPr>
      <w:r w:rsidRPr="00910BCD">
        <w:rPr>
          <w:rFonts w:ascii="Times New Roman" w:hAnsi="Times New Roman" w:cs="Times New Roman"/>
          <w:sz w:val="28"/>
          <w:szCs w:val="32"/>
          <w:lang w:eastAsia="ru-RU"/>
        </w:rPr>
        <w:t>2. Руководствоваться в своей работе положениями настоящего Соглашения.</w:t>
      </w:r>
    </w:p>
    <w:p w:rsidR="00355B2B" w:rsidRPr="00910BCD" w:rsidRDefault="00355B2B" w:rsidP="00910B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</w:t>
      </w:r>
      <w:r w:rsidRPr="00910BCD">
        <w:rPr>
          <w:rFonts w:ascii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910BCD">
        <w:rPr>
          <w:rFonts w:ascii="Times New Roman" w:hAnsi="Times New Roman" w:cs="Times New Roman"/>
          <w:sz w:val="28"/>
          <w:szCs w:val="28"/>
          <w:lang w:eastAsia="ru-RU"/>
        </w:rPr>
        <w:t>Контроль за выполнением данного постановления возложить на секретаря комиссии К.Ф. Павлову</w:t>
      </w:r>
    </w:p>
    <w:p w:rsidR="00355B2B" w:rsidRDefault="00355B2B" w:rsidP="00910BCD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55B2B" w:rsidRPr="00910BCD" w:rsidRDefault="00355B2B" w:rsidP="00910BCD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10BCD">
        <w:rPr>
          <w:rFonts w:ascii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910BCD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910BCD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910BCD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910BCD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910BCD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910BCD">
        <w:rPr>
          <w:rFonts w:ascii="Times New Roman" w:hAnsi="Times New Roman" w:cs="Times New Roman"/>
          <w:sz w:val="28"/>
          <w:szCs w:val="28"/>
          <w:lang w:eastAsia="ru-RU"/>
        </w:rPr>
        <w:tab/>
        <w:t>З.В. Воронова</w:t>
      </w:r>
    </w:p>
    <w:p w:rsidR="00355B2B" w:rsidRPr="00910BCD" w:rsidRDefault="00355B2B" w:rsidP="00910BCD">
      <w:pPr>
        <w:keepNext/>
        <w:spacing w:before="240" w:after="60" w:line="240" w:lineRule="auto"/>
        <w:outlineLvl w:val="3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910BCD">
        <w:rPr>
          <w:rFonts w:ascii="Times New Roman" w:hAnsi="Times New Roman" w:cs="Times New Roman"/>
          <w:bCs/>
          <w:sz w:val="28"/>
          <w:szCs w:val="28"/>
          <w:lang w:eastAsia="ru-RU"/>
        </w:rPr>
        <w:t>Секретарь комиссии</w:t>
      </w:r>
      <w:r w:rsidRPr="00910BCD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910BCD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910BCD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910BCD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910BCD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910BCD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910BCD">
        <w:rPr>
          <w:rFonts w:ascii="Times New Roman" w:hAnsi="Times New Roman" w:cs="Times New Roman"/>
          <w:bCs/>
          <w:sz w:val="28"/>
          <w:szCs w:val="28"/>
          <w:lang w:eastAsia="ru-RU"/>
        </w:rPr>
        <w:tab/>
        <w:t>К.Ф. Павлова</w:t>
      </w:r>
    </w:p>
    <w:p w:rsidR="00355B2B" w:rsidRPr="00910BCD" w:rsidRDefault="00355B2B" w:rsidP="00910BCD">
      <w:pPr>
        <w:keepNext/>
        <w:spacing w:after="0" w:line="240" w:lineRule="auto"/>
        <w:ind w:left="4860"/>
        <w:jc w:val="center"/>
        <w:outlineLvl w:val="0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910BCD">
        <w:rPr>
          <w:rFonts w:ascii="Times New Roman" w:hAnsi="Times New Roman" w:cs="Times New Roman"/>
          <w:sz w:val="28"/>
          <w:szCs w:val="28"/>
          <w:lang w:eastAsia="ru-RU"/>
        </w:rPr>
        <w:br w:type="page"/>
      </w:r>
      <w:r w:rsidRPr="00910BCD">
        <w:rPr>
          <w:rFonts w:ascii="Times New Roman" w:hAnsi="Times New Roman" w:cs="Times New Roman"/>
          <w:bCs/>
          <w:sz w:val="24"/>
          <w:szCs w:val="24"/>
          <w:lang w:eastAsia="ru-RU"/>
        </w:rPr>
        <w:t>Приложение 1</w:t>
      </w:r>
    </w:p>
    <w:p w:rsidR="00355B2B" w:rsidRPr="00910BCD" w:rsidRDefault="00355B2B" w:rsidP="00910BCD">
      <w:pPr>
        <w:keepNext/>
        <w:spacing w:after="0" w:line="240" w:lineRule="auto"/>
        <w:ind w:left="4860"/>
        <w:jc w:val="center"/>
        <w:outlineLvl w:val="0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910BCD">
        <w:rPr>
          <w:rFonts w:ascii="Times New Roman" w:hAnsi="Times New Roman" w:cs="Times New Roman"/>
          <w:bCs/>
          <w:sz w:val="24"/>
          <w:szCs w:val="24"/>
          <w:lang w:eastAsia="ru-RU"/>
        </w:rPr>
        <w:t>к постановлению</w:t>
      </w:r>
    </w:p>
    <w:p w:rsidR="00355B2B" w:rsidRPr="00910BCD" w:rsidRDefault="00355B2B" w:rsidP="00910BCD">
      <w:pPr>
        <w:keepNext/>
        <w:spacing w:after="0" w:line="240" w:lineRule="auto"/>
        <w:ind w:left="4860"/>
        <w:jc w:val="center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910BCD">
        <w:rPr>
          <w:rFonts w:ascii="Times New Roman" w:hAnsi="Times New Roman" w:cs="Times New Roman"/>
          <w:sz w:val="24"/>
          <w:szCs w:val="24"/>
          <w:lang w:eastAsia="ru-RU"/>
        </w:rPr>
        <w:t>Территориальной избирательной</w:t>
      </w:r>
    </w:p>
    <w:p w:rsidR="00355B2B" w:rsidRPr="00910BCD" w:rsidRDefault="00355B2B" w:rsidP="00910BCD">
      <w:pPr>
        <w:keepNext/>
        <w:spacing w:after="0" w:line="240" w:lineRule="auto"/>
        <w:ind w:left="4860"/>
        <w:jc w:val="center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910BCD">
        <w:rPr>
          <w:rFonts w:ascii="Times New Roman" w:hAnsi="Times New Roman" w:cs="Times New Roman"/>
          <w:sz w:val="24"/>
          <w:szCs w:val="24"/>
          <w:lang w:eastAsia="ru-RU"/>
        </w:rPr>
        <w:t>комиссии Морозовского района</w:t>
      </w:r>
    </w:p>
    <w:p w:rsidR="00355B2B" w:rsidRPr="00910BCD" w:rsidRDefault="00355B2B" w:rsidP="00910BCD">
      <w:pPr>
        <w:spacing w:after="0" w:line="240" w:lineRule="auto"/>
        <w:ind w:left="4860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910BCD">
        <w:rPr>
          <w:rFonts w:ascii="Times New Roman" w:hAnsi="Times New Roman" w:cs="Times New Roman"/>
          <w:sz w:val="24"/>
          <w:szCs w:val="24"/>
          <w:lang w:eastAsia="ru-RU"/>
        </w:rPr>
        <w:t xml:space="preserve">29 января </w:t>
      </w:r>
      <w:smartTag w:uri="urn:schemas-microsoft-com:office:smarttags" w:element="metricconverter">
        <w:smartTagPr>
          <w:attr w:name="ProductID" w:val="2016 г"/>
        </w:smartTagPr>
        <w:r w:rsidRPr="00910BCD">
          <w:rPr>
            <w:rFonts w:ascii="Times New Roman" w:hAnsi="Times New Roman" w:cs="Times New Roman"/>
            <w:sz w:val="24"/>
            <w:szCs w:val="24"/>
            <w:lang w:eastAsia="ru-RU"/>
          </w:rPr>
          <w:t>2016 г</w:t>
        </w:r>
      </w:smartTag>
      <w:r w:rsidRPr="00910BCD">
        <w:rPr>
          <w:rFonts w:ascii="Times New Roman" w:hAnsi="Times New Roman" w:cs="Times New Roman"/>
          <w:sz w:val="24"/>
          <w:szCs w:val="24"/>
          <w:lang w:eastAsia="ru-RU"/>
        </w:rPr>
        <w:t>. № 180-3</w:t>
      </w:r>
    </w:p>
    <w:p w:rsidR="00355B2B" w:rsidRPr="00910BCD" w:rsidRDefault="00355B2B" w:rsidP="00910BCD">
      <w:pPr>
        <w:spacing w:after="0" w:line="240" w:lineRule="auto"/>
        <w:ind w:left="486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55B2B" w:rsidRPr="00910BCD" w:rsidRDefault="00355B2B" w:rsidP="00910BC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32"/>
          <w:lang w:eastAsia="ru-RU"/>
        </w:rPr>
      </w:pPr>
      <w:r w:rsidRPr="00910BCD">
        <w:rPr>
          <w:rFonts w:ascii="Times New Roman" w:hAnsi="Times New Roman" w:cs="Times New Roman"/>
          <w:b/>
          <w:sz w:val="28"/>
          <w:szCs w:val="32"/>
          <w:lang w:eastAsia="ru-RU"/>
        </w:rPr>
        <w:t>СОГЛАШЕНИЕ</w:t>
      </w:r>
    </w:p>
    <w:p w:rsidR="00355B2B" w:rsidRPr="00910BCD" w:rsidRDefault="00355B2B" w:rsidP="00910BC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32"/>
          <w:lang w:eastAsia="ru-RU"/>
        </w:rPr>
      </w:pPr>
      <w:r w:rsidRPr="00910BCD">
        <w:rPr>
          <w:rFonts w:ascii="Times New Roman" w:hAnsi="Times New Roman" w:cs="Times New Roman"/>
          <w:b/>
          <w:sz w:val="28"/>
          <w:szCs w:val="32"/>
          <w:lang w:eastAsia="ru-RU"/>
        </w:rPr>
        <w:t>по основным принципам взаимодействия между Территориальной избирательной комиссией Морозовского района и местными отделениями политических партий, функционирующих в Морозовском районе на период 2016 года.</w:t>
      </w:r>
    </w:p>
    <w:p w:rsidR="00355B2B" w:rsidRPr="00910BCD" w:rsidRDefault="00355B2B" w:rsidP="00910BC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32"/>
          <w:lang w:eastAsia="ru-RU"/>
        </w:rPr>
      </w:pPr>
    </w:p>
    <w:p w:rsidR="00355B2B" w:rsidRPr="00910BCD" w:rsidRDefault="00355B2B" w:rsidP="00910B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910BCD">
        <w:rPr>
          <w:rFonts w:ascii="Times New Roman" w:hAnsi="Times New Roman" w:cs="Times New Roman"/>
          <w:sz w:val="32"/>
          <w:szCs w:val="32"/>
          <w:lang w:eastAsia="ru-RU"/>
        </w:rPr>
        <w:t xml:space="preserve"> 29января</w:t>
      </w:r>
      <w:r w:rsidRPr="00910BC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smartTag w:uri="urn:schemas-microsoft-com:office:smarttags" w:element="metricconverter">
        <w:smartTagPr>
          <w:attr w:name="ProductID" w:val="2016 г"/>
        </w:smartTagPr>
        <w:r w:rsidRPr="00910BCD">
          <w:rPr>
            <w:rFonts w:ascii="Times New Roman" w:hAnsi="Times New Roman" w:cs="Times New Roman"/>
            <w:sz w:val="28"/>
            <w:szCs w:val="28"/>
            <w:lang w:eastAsia="ru-RU"/>
          </w:rPr>
          <w:t>2016 г</w:t>
        </w:r>
      </w:smartTag>
      <w:r w:rsidRPr="00910BCD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910BCD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910BCD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910BCD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910BCD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910BCD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910BCD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910BCD">
        <w:rPr>
          <w:rFonts w:ascii="Times New Roman" w:hAnsi="Times New Roman" w:cs="Times New Roman"/>
          <w:sz w:val="28"/>
          <w:szCs w:val="28"/>
          <w:lang w:eastAsia="ru-RU"/>
        </w:rPr>
        <w:tab/>
        <w:t>г. Морозовск</w:t>
      </w:r>
    </w:p>
    <w:p w:rsidR="00355B2B" w:rsidRPr="00910BCD" w:rsidRDefault="00355B2B" w:rsidP="00910B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55B2B" w:rsidRPr="00910BCD" w:rsidRDefault="00355B2B" w:rsidP="00910B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910BCD">
        <w:rPr>
          <w:rFonts w:ascii="Times New Roman" w:hAnsi="Times New Roman" w:cs="Times New Roman"/>
          <w:sz w:val="26"/>
          <w:szCs w:val="26"/>
          <w:lang w:eastAsia="ru-RU"/>
        </w:rPr>
        <w:t>В 2016году избирателям нашего района предстоит участие в последовательном обновлении органов власти в Российской Федерации, Ростовской области и органов местного самоуправления.</w:t>
      </w:r>
    </w:p>
    <w:p w:rsidR="00355B2B" w:rsidRPr="00910BCD" w:rsidRDefault="00355B2B" w:rsidP="00910B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910BCD">
        <w:rPr>
          <w:rFonts w:ascii="Times New Roman" w:hAnsi="Times New Roman" w:cs="Times New Roman"/>
          <w:sz w:val="26"/>
          <w:szCs w:val="26"/>
          <w:lang w:eastAsia="ru-RU"/>
        </w:rPr>
        <w:t>Проведение выборов в полном соответствии с нормами избирательного законодательства – основная гарантия демократического развития общества, сохранения гражданского мира, что, в свою очередь, является главным условием легитимности всех ветвей власти в стране.</w:t>
      </w:r>
    </w:p>
    <w:p w:rsidR="00355B2B" w:rsidRPr="00910BCD" w:rsidRDefault="00355B2B" w:rsidP="00910B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910BCD">
        <w:rPr>
          <w:rFonts w:ascii="Times New Roman" w:hAnsi="Times New Roman" w:cs="Times New Roman"/>
          <w:sz w:val="26"/>
          <w:szCs w:val="26"/>
          <w:lang w:eastAsia="ru-RU"/>
        </w:rPr>
        <w:t>Мы, участники «круглого стола» Территориальная избирательная комиссия Морозовского района и представители политических партий, функционирующих в районе, именуемые в дальнейшем «Стороны», руководствуясь стремлением к установлению отношений полезного сотрудничества и взаимопонимания, заключили настоящее Соглашение о нижеследующем:</w:t>
      </w:r>
    </w:p>
    <w:p w:rsidR="00355B2B" w:rsidRPr="00910BCD" w:rsidRDefault="00355B2B" w:rsidP="00910BCD">
      <w:pPr>
        <w:spacing w:before="240" w:after="60" w:line="240" w:lineRule="auto"/>
        <w:jc w:val="center"/>
        <w:outlineLvl w:val="4"/>
        <w:rPr>
          <w:rFonts w:ascii="Times New Roman" w:hAnsi="Times New Roman" w:cs="Times New Roman"/>
          <w:b/>
          <w:iCs/>
          <w:sz w:val="26"/>
          <w:szCs w:val="26"/>
          <w:lang w:eastAsia="ru-RU"/>
        </w:rPr>
      </w:pPr>
      <w:r w:rsidRPr="00910BCD">
        <w:rPr>
          <w:rFonts w:ascii="Times New Roman" w:hAnsi="Times New Roman" w:cs="Times New Roman"/>
          <w:b/>
          <w:iCs/>
          <w:sz w:val="26"/>
          <w:szCs w:val="26"/>
          <w:lang w:eastAsia="ru-RU"/>
        </w:rPr>
        <w:t>ПРЕДМЕТ СОГЛАШЕНИЯ</w:t>
      </w:r>
    </w:p>
    <w:p w:rsidR="00355B2B" w:rsidRPr="00910BCD" w:rsidRDefault="00355B2B" w:rsidP="00910BC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910BCD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ab/>
      </w:r>
      <w:r w:rsidRPr="00910BCD">
        <w:rPr>
          <w:rFonts w:ascii="Times New Roman" w:hAnsi="Times New Roman" w:cs="Times New Roman"/>
          <w:sz w:val="26"/>
          <w:szCs w:val="26"/>
          <w:lang w:eastAsia="ru-RU"/>
        </w:rPr>
        <w:t>Настоящее соглашение определяет основные принципы взаимодействия между местными отделениями политических партий и Территориальной избирательной комиссией Морозовского района во время подготовки и проведения избирательных кампаний различного уровня на период 2016г., а также в межвыборный период.</w:t>
      </w:r>
    </w:p>
    <w:p w:rsidR="00355B2B" w:rsidRPr="00910BCD" w:rsidRDefault="00355B2B" w:rsidP="00910BCD">
      <w:pPr>
        <w:tabs>
          <w:tab w:val="num" w:pos="72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6"/>
          <w:szCs w:val="26"/>
          <w:lang w:eastAsia="ru-RU"/>
        </w:rPr>
      </w:pPr>
      <w:r w:rsidRPr="00910BCD">
        <w:rPr>
          <w:rFonts w:ascii="Times New Roman" w:hAnsi="Times New Roman" w:cs="Times New Roman"/>
          <w:b/>
          <w:bCs/>
          <w:iCs/>
          <w:sz w:val="26"/>
          <w:szCs w:val="26"/>
          <w:lang w:eastAsia="ru-RU"/>
        </w:rPr>
        <w:t>1. ОБЯЗАТЕЛЬСТВА СТОРОН</w:t>
      </w:r>
    </w:p>
    <w:p w:rsidR="00355B2B" w:rsidRPr="00910BCD" w:rsidRDefault="00355B2B" w:rsidP="00910BCD">
      <w:pPr>
        <w:spacing w:after="0" w:line="240" w:lineRule="auto"/>
        <w:ind w:firstLine="720"/>
        <w:jc w:val="center"/>
        <w:rPr>
          <w:rFonts w:ascii="Times New Roman" w:hAnsi="Times New Roman" w:cs="Times New Roman"/>
          <w:bCs/>
          <w:iCs/>
          <w:sz w:val="26"/>
          <w:szCs w:val="26"/>
          <w:lang w:eastAsia="ru-RU"/>
        </w:rPr>
      </w:pPr>
    </w:p>
    <w:p w:rsidR="00355B2B" w:rsidRPr="00910BCD" w:rsidRDefault="00355B2B" w:rsidP="00910B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910BCD">
        <w:rPr>
          <w:rFonts w:ascii="Times New Roman" w:hAnsi="Times New Roman" w:cs="Times New Roman"/>
          <w:sz w:val="26"/>
          <w:szCs w:val="26"/>
          <w:lang w:eastAsia="ru-RU"/>
        </w:rPr>
        <w:t>Выступая в поддержку честных методов участия в избирательных процедурах, уважая принципы идейно-политического многообразия, равенства прав участников избирательных кампаний, признавая необходимым объединение усилий в целях обеспечения законности и порядка в ходе выборов, Стороны обязуются:</w:t>
      </w:r>
    </w:p>
    <w:p w:rsidR="00355B2B" w:rsidRPr="00910BCD" w:rsidRDefault="00355B2B" w:rsidP="00910BCD">
      <w:pPr>
        <w:tabs>
          <w:tab w:val="num" w:pos="720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910BCD">
        <w:rPr>
          <w:rFonts w:ascii="Times New Roman" w:hAnsi="Times New Roman" w:cs="Times New Roman"/>
          <w:sz w:val="26"/>
          <w:szCs w:val="26"/>
          <w:lang w:eastAsia="ru-RU"/>
        </w:rPr>
        <w:tab/>
        <w:t>1. Руководствоваться в своих действиях Конституцией Российской Федерации, Федеральным законом «Об основных гарантиях избирательных прав и права на участие в референдуме граждан Российской Федерации», Федеральным законом «О политических партиях», Уставами района и сельских поселений, другими нормативными актами, регулирующими избирательный процесс, положениями настоящего Соглашения.</w:t>
      </w:r>
    </w:p>
    <w:p w:rsidR="00355B2B" w:rsidRPr="00910BCD" w:rsidRDefault="00355B2B" w:rsidP="00910BCD">
      <w:pPr>
        <w:tabs>
          <w:tab w:val="num" w:pos="72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910BCD">
        <w:rPr>
          <w:rFonts w:ascii="Times New Roman" w:hAnsi="Times New Roman" w:cs="Times New Roman"/>
          <w:sz w:val="26"/>
          <w:szCs w:val="26"/>
          <w:lang w:eastAsia="ru-RU"/>
        </w:rPr>
        <w:t>2. Соблюдать политкорректность в ходе проведения избирательных кампаний.</w:t>
      </w:r>
    </w:p>
    <w:p w:rsidR="00355B2B" w:rsidRPr="00910BCD" w:rsidRDefault="00355B2B" w:rsidP="00910B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910BCD">
        <w:rPr>
          <w:rFonts w:ascii="Times New Roman" w:hAnsi="Times New Roman" w:cs="Times New Roman"/>
          <w:sz w:val="26"/>
          <w:szCs w:val="26"/>
          <w:lang w:eastAsia="ru-RU"/>
        </w:rPr>
        <w:t>3. Использовать правдивую информацию и отвечать за ее достоверность, не допускать в ходе предвыборной агитации проявлений оскорблений и клеветы в адрес оппонентов.</w:t>
      </w:r>
    </w:p>
    <w:p w:rsidR="00355B2B" w:rsidRPr="00910BCD" w:rsidRDefault="00355B2B" w:rsidP="00910B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910BCD">
        <w:rPr>
          <w:rFonts w:ascii="Times New Roman" w:hAnsi="Times New Roman" w:cs="Times New Roman"/>
          <w:sz w:val="26"/>
          <w:szCs w:val="26"/>
          <w:lang w:eastAsia="ru-RU"/>
        </w:rPr>
        <w:t>4. Исключить использование преимуществ должностного или служебного положения, применение «грязных» технологий, подкупа избирателей.</w:t>
      </w:r>
    </w:p>
    <w:p w:rsidR="00355B2B" w:rsidRPr="00910BCD" w:rsidRDefault="00355B2B" w:rsidP="00910B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910BCD">
        <w:rPr>
          <w:rFonts w:ascii="Times New Roman" w:hAnsi="Times New Roman" w:cs="Times New Roman"/>
          <w:sz w:val="26"/>
          <w:szCs w:val="26"/>
          <w:lang w:eastAsia="ru-RU"/>
        </w:rPr>
        <w:t>5. Не препятствовать деятельности оппонентов по проведению предвыборных мероприятий.</w:t>
      </w:r>
    </w:p>
    <w:p w:rsidR="00355B2B" w:rsidRPr="00910BCD" w:rsidRDefault="00355B2B" w:rsidP="00910B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910BCD">
        <w:rPr>
          <w:rFonts w:ascii="Times New Roman" w:hAnsi="Times New Roman" w:cs="Times New Roman"/>
          <w:sz w:val="26"/>
          <w:szCs w:val="26"/>
          <w:lang w:eastAsia="ru-RU"/>
        </w:rPr>
        <w:t xml:space="preserve">6. Создавать благоприятные условия для свободного и объективного выбора избирателей. </w:t>
      </w:r>
    </w:p>
    <w:p w:rsidR="00355B2B" w:rsidRPr="00910BCD" w:rsidRDefault="00355B2B" w:rsidP="00910B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910BCD">
        <w:rPr>
          <w:rFonts w:ascii="Times New Roman" w:hAnsi="Times New Roman" w:cs="Times New Roman"/>
          <w:sz w:val="26"/>
          <w:szCs w:val="26"/>
          <w:lang w:eastAsia="ru-RU"/>
        </w:rPr>
        <w:t>7. Содействовать диалогу и конструктивному сотрудничеству со всеми участниками избирательного процесса.</w:t>
      </w:r>
    </w:p>
    <w:p w:rsidR="00355B2B" w:rsidRPr="00910BCD" w:rsidRDefault="00355B2B" w:rsidP="00910B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910BCD">
        <w:rPr>
          <w:rFonts w:ascii="Times New Roman" w:hAnsi="Times New Roman" w:cs="Times New Roman"/>
          <w:sz w:val="26"/>
          <w:szCs w:val="26"/>
          <w:lang w:eastAsia="ru-RU"/>
        </w:rPr>
        <w:t>8. При возникновении спорных вопросов стараться находить компромиссные решения, уважая при этом мнения оппонентов, не прибегая к заявлениям, жалобам в судебные и другие инстанции.</w:t>
      </w:r>
    </w:p>
    <w:p w:rsidR="00355B2B" w:rsidRPr="00910BCD" w:rsidRDefault="00355B2B" w:rsidP="00910B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910BCD">
        <w:rPr>
          <w:rFonts w:ascii="Times New Roman" w:hAnsi="Times New Roman" w:cs="Times New Roman"/>
          <w:sz w:val="26"/>
          <w:szCs w:val="26"/>
          <w:lang w:eastAsia="ru-RU"/>
        </w:rPr>
        <w:t>9. Территориальная избирательная комиссия обязуется проводить обучение участников избирательных процессов (членов избирательных комиссий, наблюдателей, кандидатов) предоставлять им имеющиеся нормативно-правовые документы, касающиеся выборов, а также принимать участие в мероприятиях, проводимых политическими партиями в межвыборный период.</w:t>
      </w:r>
    </w:p>
    <w:p w:rsidR="00355B2B" w:rsidRPr="00910BCD" w:rsidRDefault="00355B2B" w:rsidP="00910BCD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355B2B" w:rsidRPr="00910BCD" w:rsidRDefault="00355B2B" w:rsidP="00910BCD">
      <w:pPr>
        <w:spacing w:after="0" w:line="276" w:lineRule="auto"/>
        <w:ind w:left="284"/>
        <w:jc w:val="center"/>
        <w:rPr>
          <w:rFonts w:ascii="Times New Roman" w:hAnsi="Times New Roman" w:cs="Times New Roman"/>
          <w:b/>
          <w:sz w:val="26"/>
          <w:szCs w:val="26"/>
          <w:lang w:eastAsia="ru-RU"/>
        </w:rPr>
      </w:pPr>
      <w:r w:rsidRPr="00910BCD">
        <w:rPr>
          <w:rFonts w:ascii="Times New Roman" w:hAnsi="Times New Roman" w:cs="Times New Roman"/>
          <w:b/>
          <w:sz w:val="26"/>
          <w:szCs w:val="26"/>
          <w:lang w:eastAsia="ru-RU"/>
        </w:rPr>
        <w:t>2. ДЕЙСТВИЕ СОГЛАШЕНИЯ И КОНТРОЛЬ ЗА ЕГО ВЫПОЛНЕНИЕМ.</w:t>
      </w:r>
    </w:p>
    <w:p w:rsidR="00355B2B" w:rsidRPr="00910BCD" w:rsidRDefault="00355B2B" w:rsidP="00910BCD">
      <w:pPr>
        <w:tabs>
          <w:tab w:val="left" w:pos="0"/>
        </w:tabs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910BCD">
        <w:rPr>
          <w:rFonts w:ascii="Times New Roman" w:hAnsi="Times New Roman" w:cs="Times New Roman"/>
          <w:sz w:val="26"/>
          <w:szCs w:val="26"/>
          <w:lang w:eastAsia="ru-RU"/>
        </w:rPr>
        <w:t>2.1. Настоящее Соглашение заключается на период Территориальной избирательной комиссии Морозовского района в 2016году и вступает в силу с момента его подписания Сторонами.</w:t>
      </w:r>
    </w:p>
    <w:p w:rsidR="00355B2B" w:rsidRPr="00910BCD" w:rsidRDefault="00355B2B" w:rsidP="00910BCD">
      <w:pPr>
        <w:spacing w:after="120" w:line="240" w:lineRule="auto"/>
        <w:ind w:firstLine="709"/>
        <w:rPr>
          <w:rFonts w:ascii="Times New Roman" w:hAnsi="Times New Roman" w:cs="Times New Roman"/>
          <w:sz w:val="26"/>
          <w:szCs w:val="26"/>
          <w:lang w:eastAsia="ru-RU"/>
        </w:rPr>
      </w:pPr>
      <w:r w:rsidRPr="00910BCD">
        <w:rPr>
          <w:rFonts w:ascii="Times New Roman" w:hAnsi="Times New Roman" w:cs="Times New Roman"/>
          <w:sz w:val="26"/>
          <w:szCs w:val="26"/>
          <w:lang w:eastAsia="ru-RU"/>
        </w:rPr>
        <w:t>2.2. Контроль выполнения Сторонами своих обязательств возлагается на председателя Территориальной избирательной комиссии Морозовского района и руководителей местных отделений политических партий.</w:t>
      </w:r>
    </w:p>
    <w:p w:rsidR="00355B2B" w:rsidRPr="00910BCD" w:rsidRDefault="00355B2B" w:rsidP="00910BCD">
      <w:pPr>
        <w:keepNext/>
        <w:spacing w:after="0" w:line="240" w:lineRule="auto"/>
        <w:ind w:left="4963" w:right="-284" w:hanging="4963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910BCD">
        <w:rPr>
          <w:rFonts w:ascii="Times New Roman" w:hAnsi="Times New Roman" w:cs="Times New Roman"/>
          <w:sz w:val="26"/>
          <w:szCs w:val="26"/>
          <w:lang w:eastAsia="ru-RU"/>
        </w:rPr>
        <w:t xml:space="preserve">Председатель Территориальной </w:t>
      </w:r>
    </w:p>
    <w:p w:rsidR="00355B2B" w:rsidRPr="00910BCD" w:rsidRDefault="00355B2B" w:rsidP="00910BCD">
      <w:pPr>
        <w:keepNext/>
        <w:spacing w:after="0" w:line="240" w:lineRule="auto"/>
        <w:ind w:left="4963" w:right="-284" w:hanging="4963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910BCD">
        <w:rPr>
          <w:rFonts w:ascii="Times New Roman" w:hAnsi="Times New Roman" w:cs="Times New Roman"/>
          <w:sz w:val="26"/>
          <w:szCs w:val="26"/>
          <w:lang w:eastAsia="ru-RU"/>
        </w:rPr>
        <w:t>избирательной комиссии</w:t>
      </w:r>
      <w:r w:rsidRPr="00910BCD">
        <w:rPr>
          <w:rFonts w:ascii="Times New Roman" w:hAnsi="Times New Roman" w:cs="Times New Roman"/>
          <w:sz w:val="26"/>
          <w:szCs w:val="26"/>
          <w:lang w:eastAsia="ru-RU"/>
        </w:rPr>
        <w:tab/>
      </w:r>
      <w:r w:rsidRPr="00910BCD">
        <w:rPr>
          <w:rFonts w:ascii="Times New Roman" w:hAnsi="Times New Roman" w:cs="Times New Roman"/>
          <w:sz w:val="26"/>
          <w:szCs w:val="26"/>
          <w:lang w:eastAsia="ru-RU"/>
        </w:rPr>
        <w:tab/>
      </w:r>
      <w:r w:rsidRPr="00910BCD">
        <w:rPr>
          <w:rFonts w:ascii="Times New Roman" w:hAnsi="Times New Roman" w:cs="Times New Roman"/>
          <w:sz w:val="26"/>
          <w:szCs w:val="26"/>
          <w:lang w:eastAsia="ru-RU"/>
        </w:rPr>
        <w:tab/>
      </w:r>
      <w:r w:rsidRPr="00910BCD">
        <w:rPr>
          <w:rFonts w:ascii="Times New Roman" w:hAnsi="Times New Roman" w:cs="Times New Roman"/>
          <w:sz w:val="26"/>
          <w:szCs w:val="26"/>
          <w:lang w:eastAsia="ru-RU"/>
        </w:rPr>
        <w:tab/>
      </w:r>
      <w:r w:rsidRPr="00910BCD">
        <w:rPr>
          <w:rFonts w:ascii="Times New Roman" w:hAnsi="Times New Roman" w:cs="Times New Roman"/>
          <w:sz w:val="26"/>
          <w:szCs w:val="26"/>
          <w:lang w:eastAsia="ru-RU"/>
        </w:rPr>
        <w:tab/>
        <w:t xml:space="preserve"> З.В. Воронова</w:t>
      </w:r>
    </w:p>
    <w:p w:rsidR="00355B2B" w:rsidRPr="00910BCD" w:rsidRDefault="00355B2B" w:rsidP="00910BCD">
      <w:pPr>
        <w:spacing w:after="0" w:line="240" w:lineRule="auto"/>
        <w:rPr>
          <w:rFonts w:ascii="Times New Roman" w:hAnsi="Times New Roman" w:cs="Times New Roman"/>
          <w:sz w:val="26"/>
          <w:szCs w:val="26"/>
          <w:lang w:eastAsia="ru-RU"/>
        </w:rPr>
      </w:pPr>
    </w:p>
    <w:p w:rsidR="00355B2B" w:rsidRPr="00910BCD" w:rsidRDefault="00355B2B" w:rsidP="00910BC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910BCD">
        <w:rPr>
          <w:rFonts w:ascii="Times New Roman" w:hAnsi="Times New Roman" w:cs="Times New Roman"/>
          <w:sz w:val="26"/>
          <w:szCs w:val="26"/>
          <w:lang w:eastAsia="ru-RU"/>
        </w:rPr>
        <w:t>Руководители местных</w:t>
      </w:r>
      <w:r w:rsidRPr="00910BCD">
        <w:rPr>
          <w:rFonts w:ascii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910BCD">
        <w:rPr>
          <w:rFonts w:ascii="Times New Roman" w:hAnsi="Times New Roman" w:cs="Times New Roman"/>
          <w:sz w:val="26"/>
          <w:szCs w:val="26"/>
          <w:lang w:eastAsia="ru-RU"/>
        </w:rPr>
        <w:t>отделений политических партий:</w:t>
      </w:r>
    </w:p>
    <w:p w:rsidR="00355B2B" w:rsidRPr="00910BCD" w:rsidRDefault="00355B2B" w:rsidP="00910BCD">
      <w:pPr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  <w:lang w:eastAsia="ru-RU"/>
        </w:rPr>
      </w:pPr>
    </w:p>
    <w:p w:rsidR="00355B2B" w:rsidRPr="00910BCD" w:rsidRDefault="00355B2B" w:rsidP="00910BCD">
      <w:pPr>
        <w:keepNext/>
        <w:spacing w:after="120" w:line="240" w:lineRule="auto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910BCD">
        <w:rPr>
          <w:rFonts w:ascii="Times New Roman" w:hAnsi="Times New Roman" w:cs="Times New Roman"/>
          <w:sz w:val="26"/>
          <w:szCs w:val="26"/>
          <w:lang w:eastAsia="ru-RU"/>
        </w:rPr>
        <w:t>КПРФ</w:t>
      </w:r>
      <w:r w:rsidRPr="00910BCD">
        <w:rPr>
          <w:rFonts w:ascii="Times New Roman" w:hAnsi="Times New Roman" w:cs="Times New Roman"/>
          <w:sz w:val="26"/>
          <w:szCs w:val="26"/>
          <w:lang w:eastAsia="ru-RU"/>
        </w:rPr>
        <w:tab/>
      </w:r>
      <w:r w:rsidRPr="00910BCD">
        <w:rPr>
          <w:rFonts w:ascii="Times New Roman" w:hAnsi="Times New Roman" w:cs="Times New Roman"/>
          <w:sz w:val="26"/>
          <w:szCs w:val="26"/>
          <w:lang w:eastAsia="ru-RU"/>
        </w:rPr>
        <w:tab/>
      </w:r>
      <w:r w:rsidRPr="00910BCD">
        <w:rPr>
          <w:rFonts w:ascii="Times New Roman" w:hAnsi="Times New Roman" w:cs="Times New Roman"/>
          <w:sz w:val="26"/>
          <w:szCs w:val="26"/>
          <w:lang w:eastAsia="ru-RU"/>
        </w:rPr>
        <w:tab/>
      </w:r>
      <w:r w:rsidRPr="00910BCD">
        <w:rPr>
          <w:rFonts w:ascii="Times New Roman" w:hAnsi="Times New Roman" w:cs="Times New Roman"/>
          <w:sz w:val="26"/>
          <w:szCs w:val="26"/>
          <w:lang w:eastAsia="ru-RU"/>
        </w:rPr>
        <w:tab/>
      </w:r>
      <w:r w:rsidRPr="00910BCD">
        <w:rPr>
          <w:rFonts w:ascii="Times New Roman" w:hAnsi="Times New Roman" w:cs="Times New Roman"/>
          <w:sz w:val="26"/>
          <w:szCs w:val="26"/>
          <w:lang w:eastAsia="ru-RU"/>
        </w:rPr>
        <w:tab/>
      </w:r>
      <w:r w:rsidRPr="00910BCD">
        <w:rPr>
          <w:rFonts w:ascii="Times New Roman" w:hAnsi="Times New Roman" w:cs="Times New Roman"/>
          <w:sz w:val="26"/>
          <w:szCs w:val="26"/>
          <w:lang w:eastAsia="ru-RU"/>
        </w:rPr>
        <w:tab/>
      </w:r>
      <w:r w:rsidRPr="00910BCD">
        <w:rPr>
          <w:rFonts w:ascii="Times New Roman" w:hAnsi="Times New Roman" w:cs="Times New Roman"/>
          <w:sz w:val="26"/>
          <w:szCs w:val="26"/>
          <w:lang w:eastAsia="ru-RU"/>
        </w:rPr>
        <w:tab/>
      </w:r>
      <w:r w:rsidRPr="00910BCD">
        <w:rPr>
          <w:rFonts w:ascii="Times New Roman" w:hAnsi="Times New Roman" w:cs="Times New Roman"/>
          <w:sz w:val="26"/>
          <w:szCs w:val="26"/>
          <w:lang w:eastAsia="ru-RU"/>
        </w:rPr>
        <w:tab/>
      </w:r>
      <w:r w:rsidRPr="00910BCD">
        <w:rPr>
          <w:rFonts w:ascii="Times New Roman" w:hAnsi="Times New Roman" w:cs="Times New Roman"/>
          <w:sz w:val="26"/>
          <w:szCs w:val="26"/>
          <w:lang w:eastAsia="ru-RU"/>
        </w:rPr>
        <w:tab/>
        <w:t>В.С. Михалин</w:t>
      </w:r>
      <w:bookmarkStart w:id="0" w:name="_GoBack"/>
      <w:bookmarkEnd w:id="0"/>
    </w:p>
    <w:p w:rsidR="00355B2B" w:rsidRDefault="00355B2B" w:rsidP="00910BCD">
      <w:pPr>
        <w:spacing w:after="120" w:line="240" w:lineRule="auto"/>
      </w:pPr>
      <w:r w:rsidRPr="00910BCD">
        <w:rPr>
          <w:rFonts w:ascii="Times New Roman" w:hAnsi="Times New Roman" w:cs="Times New Roman"/>
          <w:bCs/>
          <w:sz w:val="26"/>
          <w:szCs w:val="26"/>
          <w:lang w:eastAsia="ru-RU"/>
        </w:rPr>
        <w:t xml:space="preserve">ВПП «Единая Россия» </w:t>
      </w:r>
      <w:r w:rsidRPr="00910BCD">
        <w:rPr>
          <w:rFonts w:ascii="Times New Roman" w:hAnsi="Times New Roman" w:cs="Times New Roman"/>
          <w:bCs/>
          <w:sz w:val="26"/>
          <w:szCs w:val="26"/>
          <w:lang w:eastAsia="ru-RU"/>
        </w:rPr>
        <w:tab/>
      </w:r>
      <w:r w:rsidRPr="00910BCD">
        <w:rPr>
          <w:rFonts w:ascii="Times New Roman" w:hAnsi="Times New Roman" w:cs="Times New Roman"/>
          <w:bCs/>
          <w:sz w:val="26"/>
          <w:szCs w:val="26"/>
          <w:lang w:eastAsia="ru-RU"/>
        </w:rPr>
        <w:tab/>
      </w:r>
      <w:r w:rsidRPr="00910BCD">
        <w:rPr>
          <w:rFonts w:ascii="Times New Roman" w:hAnsi="Times New Roman" w:cs="Times New Roman"/>
          <w:bCs/>
          <w:sz w:val="26"/>
          <w:szCs w:val="26"/>
          <w:lang w:eastAsia="ru-RU"/>
        </w:rPr>
        <w:tab/>
      </w:r>
      <w:r w:rsidRPr="00910BCD">
        <w:rPr>
          <w:rFonts w:ascii="Times New Roman" w:hAnsi="Times New Roman" w:cs="Times New Roman"/>
          <w:bCs/>
          <w:sz w:val="26"/>
          <w:szCs w:val="26"/>
          <w:lang w:eastAsia="ru-RU"/>
        </w:rPr>
        <w:tab/>
      </w:r>
      <w:r w:rsidRPr="00910BCD">
        <w:rPr>
          <w:rFonts w:ascii="Times New Roman" w:hAnsi="Times New Roman" w:cs="Times New Roman"/>
          <w:bCs/>
          <w:sz w:val="26"/>
          <w:szCs w:val="26"/>
          <w:lang w:eastAsia="ru-RU"/>
        </w:rPr>
        <w:tab/>
      </w:r>
      <w:r w:rsidRPr="00910BCD">
        <w:rPr>
          <w:rFonts w:ascii="Times New Roman" w:hAnsi="Times New Roman" w:cs="Times New Roman"/>
          <w:bCs/>
          <w:sz w:val="26"/>
          <w:szCs w:val="26"/>
          <w:lang w:eastAsia="ru-RU"/>
        </w:rPr>
        <w:tab/>
      </w:r>
      <w:r w:rsidRPr="00910BCD">
        <w:rPr>
          <w:rFonts w:ascii="Times New Roman" w:hAnsi="Times New Roman" w:cs="Times New Roman"/>
          <w:bCs/>
          <w:sz w:val="26"/>
          <w:szCs w:val="26"/>
          <w:lang w:eastAsia="ru-RU"/>
        </w:rPr>
        <w:tab/>
        <w:t>П.Ф. Тришечкин</w:t>
      </w:r>
    </w:p>
    <w:sectPr w:rsidR="00355B2B" w:rsidSect="004100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PMingLiU">
    <w:altName w:val="ЎPs??c???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applyBreaking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F4BFD"/>
    <w:rsid w:val="0028172E"/>
    <w:rsid w:val="00355B2B"/>
    <w:rsid w:val="004100F1"/>
    <w:rsid w:val="00910BCD"/>
    <w:rsid w:val="00B0173E"/>
    <w:rsid w:val="00CF4BFD"/>
    <w:rsid w:val="00DE5161"/>
    <w:rsid w:val="00E555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PMingLiU" w:hAnsi="Calibri" w:cs="Arial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00F1"/>
    <w:pPr>
      <w:spacing w:after="160" w:line="259" w:lineRule="auto"/>
    </w:pPr>
    <w:rPr>
      <w:lang w:eastAsia="zh-TW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</TotalTime>
  <Pages>3</Pages>
  <Words>766</Words>
  <Characters>4368</Characters>
  <Application>Microsoft Office Outlook</Application>
  <DocSecurity>0</DocSecurity>
  <Lines>0</Lines>
  <Paragraphs>0</Paragraphs>
  <ScaleCrop>false</ScaleCrop>
  <Company>Home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вова</dc:creator>
  <cp:keywords/>
  <dc:description/>
  <cp:lastModifiedBy>User</cp:lastModifiedBy>
  <cp:revision>3</cp:revision>
  <cp:lastPrinted>2016-01-29T10:48:00Z</cp:lastPrinted>
  <dcterms:created xsi:type="dcterms:W3CDTF">2016-01-29T05:40:00Z</dcterms:created>
  <dcterms:modified xsi:type="dcterms:W3CDTF">2016-01-29T10:49:00Z</dcterms:modified>
</cp:coreProperties>
</file>