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7947" w:rsidRDefault="006D7947" w:rsidP="009650DC">
      <w:pPr>
        <w:rPr>
          <w:b/>
          <w:sz w:val="40"/>
        </w:rPr>
      </w:pPr>
    </w:p>
    <w:p w:rsidR="006D7947" w:rsidRDefault="006D7947" w:rsidP="006D7947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6D7947" w:rsidRDefault="006D7947" w:rsidP="006D7947">
      <w:pPr>
        <w:pStyle w:val="a3"/>
        <w:rPr>
          <w:sz w:val="28"/>
        </w:rPr>
      </w:pPr>
      <w:r>
        <w:rPr>
          <w:sz w:val="28"/>
        </w:rPr>
        <w:t>МОРОЗОВСКОГО РАЙОНА РОСТОВСКОЙ ОБЛАСТИ</w:t>
      </w:r>
    </w:p>
    <w:p w:rsidR="006D7947" w:rsidRDefault="006D7947" w:rsidP="006D7947">
      <w:pPr>
        <w:rPr>
          <w:i/>
        </w:rPr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7620" t="7620" r="11430" b="114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F661F2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6D7947" w:rsidRDefault="006D7947" w:rsidP="006D7947">
      <w:pPr>
        <w:pStyle w:val="1"/>
        <w:rPr>
          <w:sz w:val="24"/>
        </w:rPr>
      </w:pPr>
    </w:p>
    <w:p w:rsidR="006D7947" w:rsidRDefault="006D7947" w:rsidP="006D7947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6D7947" w:rsidRDefault="006D7947" w:rsidP="006D7947">
      <w:pPr>
        <w:jc w:val="both"/>
        <w:rPr>
          <w:sz w:val="28"/>
          <w:u w:val="single"/>
        </w:rPr>
      </w:pPr>
    </w:p>
    <w:p w:rsidR="006D7947" w:rsidRDefault="006D7947" w:rsidP="006D7947">
      <w:pPr>
        <w:rPr>
          <w:bCs/>
          <w:iCs/>
          <w:sz w:val="28"/>
        </w:rPr>
      </w:pPr>
      <w:r>
        <w:rPr>
          <w:bCs/>
          <w:iCs/>
          <w:sz w:val="28"/>
        </w:rPr>
        <w:t>20 июня 2018 г.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 xml:space="preserve">                          № 80-2</w:t>
      </w:r>
    </w:p>
    <w:p w:rsidR="006D7947" w:rsidRDefault="006D7947" w:rsidP="006D7947">
      <w:pPr>
        <w:rPr>
          <w:bCs/>
          <w:iCs/>
          <w:sz w:val="28"/>
        </w:rPr>
      </w:pPr>
    </w:p>
    <w:p w:rsidR="006D7947" w:rsidRDefault="006D7947" w:rsidP="006D7947">
      <w:pPr>
        <w:jc w:val="center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</w:rPr>
        <w:t xml:space="preserve">г. </w:t>
      </w:r>
      <w:r>
        <w:rPr>
          <w:rFonts w:eastAsia="Calibri"/>
          <w:sz w:val="28"/>
          <w:szCs w:val="28"/>
          <w:lang w:eastAsia="en-US"/>
        </w:rPr>
        <w:t>Морозовск</w:t>
      </w:r>
    </w:p>
    <w:p w:rsidR="006D7947" w:rsidRPr="006D7947" w:rsidRDefault="006D7947" w:rsidP="006D7947">
      <w:pPr>
        <w:jc w:val="center"/>
        <w:rPr>
          <w:rFonts w:eastAsia="Calibri"/>
          <w:sz w:val="28"/>
          <w:szCs w:val="28"/>
          <w:lang w:eastAsia="en-US"/>
        </w:rPr>
      </w:pPr>
    </w:p>
    <w:p w:rsidR="006D7947" w:rsidRPr="006D7947" w:rsidRDefault="006D7947" w:rsidP="006D7947">
      <w:pPr>
        <w:tabs>
          <w:tab w:val="left" w:pos="8080"/>
          <w:tab w:val="left" w:pos="8647"/>
        </w:tabs>
        <w:ind w:left="1560" w:right="1699"/>
        <w:jc w:val="both"/>
        <w:rPr>
          <w:b/>
          <w:sz w:val="28"/>
          <w:szCs w:val="28"/>
        </w:rPr>
      </w:pPr>
      <w:r w:rsidRPr="006D7947">
        <w:rPr>
          <w:b/>
          <w:bCs/>
          <w:sz w:val="28"/>
          <w:szCs w:val="28"/>
        </w:rPr>
        <w:t xml:space="preserve">О группе контроля за </w:t>
      </w:r>
      <w:proofErr w:type="gramStart"/>
      <w:r w:rsidRPr="006D7947">
        <w:rPr>
          <w:b/>
          <w:bCs/>
          <w:sz w:val="28"/>
          <w:szCs w:val="28"/>
        </w:rPr>
        <w:t xml:space="preserve">использованием </w:t>
      </w:r>
      <w:r w:rsidRPr="006D7947">
        <w:rPr>
          <w:b/>
          <w:sz w:val="28"/>
          <w:szCs w:val="28"/>
        </w:rPr>
        <w:t xml:space="preserve"> регионального</w:t>
      </w:r>
      <w:proofErr w:type="gramEnd"/>
      <w:r w:rsidRPr="006D7947">
        <w:rPr>
          <w:b/>
          <w:sz w:val="28"/>
          <w:szCs w:val="28"/>
        </w:rPr>
        <w:t xml:space="preserve"> фрагмента Государственной автоматизированной системы Российской Федерации «Выборы» при подготовке и проведении выборов депутатов Законодательного Собрания Ростовской области шестого созыва  </w:t>
      </w:r>
    </w:p>
    <w:p w:rsidR="006D7947" w:rsidRPr="006D7947" w:rsidRDefault="006D7947" w:rsidP="006D7947">
      <w:pPr>
        <w:tabs>
          <w:tab w:val="left" w:pos="8647"/>
        </w:tabs>
        <w:ind w:left="1701" w:right="1557"/>
        <w:jc w:val="both"/>
        <w:rPr>
          <w:b/>
          <w:sz w:val="28"/>
          <w:szCs w:val="28"/>
        </w:rPr>
      </w:pPr>
    </w:p>
    <w:p w:rsidR="006D7947" w:rsidRPr="006D7947" w:rsidRDefault="006D7947" w:rsidP="006D7947">
      <w:pPr>
        <w:ind w:firstLine="709"/>
        <w:jc w:val="both"/>
        <w:rPr>
          <w:sz w:val="28"/>
          <w:szCs w:val="28"/>
        </w:rPr>
      </w:pPr>
      <w:r w:rsidRPr="006D7947">
        <w:rPr>
          <w:sz w:val="28"/>
          <w:szCs w:val="28"/>
        </w:rPr>
        <w:t xml:space="preserve">В соответствии с пунктом 3 статьи 74 Федерального закона </w:t>
      </w:r>
      <w:r w:rsidRPr="006D7947">
        <w:rPr>
          <w:sz w:val="28"/>
          <w:szCs w:val="28"/>
        </w:rPr>
        <w:br/>
        <w:t>от 12.06.2002 № 67-ФЗ «Об основных гарантиях избирательных прав и права на участие в референдуме граждан Российской Федерации», статьей 23 Федерального закона от 10.01.2003 № 20-ФЗ «О Государственной автоматизированной системе Российской Федерации «Выборы»</w:t>
      </w:r>
    </w:p>
    <w:p w:rsidR="006D7947" w:rsidRPr="006D7947" w:rsidRDefault="006D7947" w:rsidP="006D7947">
      <w:pPr>
        <w:spacing w:line="276" w:lineRule="auto"/>
        <w:ind w:firstLine="709"/>
        <w:jc w:val="both"/>
        <w:rPr>
          <w:sz w:val="28"/>
          <w:szCs w:val="28"/>
        </w:rPr>
      </w:pPr>
    </w:p>
    <w:p w:rsidR="006D7947" w:rsidRPr="006D7947" w:rsidRDefault="006D7947" w:rsidP="006D7947">
      <w:pPr>
        <w:suppressAutoHyphens/>
        <w:spacing w:line="360" w:lineRule="auto"/>
        <w:ind w:firstLine="709"/>
        <w:jc w:val="center"/>
        <w:rPr>
          <w:caps/>
          <w:sz w:val="28"/>
          <w:szCs w:val="28"/>
        </w:rPr>
      </w:pPr>
      <w:r>
        <w:rPr>
          <w:sz w:val="28"/>
          <w:szCs w:val="28"/>
        </w:rPr>
        <w:t xml:space="preserve">Территориальная </w:t>
      </w:r>
      <w:r w:rsidR="009650DC">
        <w:rPr>
          <w:sz w:val="28"/>
          <w:szCs w:val="28"/>
        </w:rPr>
        <w:t>избирательная комиссия</w:t>
      </w:r>
      <w:r>
        <w:rPr>
          <w:sz w:val="28"/>
          <w:szCs w:val="28"/>
        </w:rPr>
        <w:t xml:space="preserve"> Морозовского района  </w:t>
      </w:r>
      <w:r w:rsidRPr="006D7947">
        <w:rPr>
          <w:sz w:val="28"/>
          <w:szCs w:val="28"/>
        </w:rPr>
        <w:t xml:space="preserve">  </w:t>
      </w:r>
      <w:r w:rsidRPr="006D7947">
        <w:rPr>
          <w:caps/>
          <w:sz w:val="28"/>
          <w:szCs w:val="28"/>
        </w:rPr>
        <w:t>постановляет:</w:t>
      </w:r>
      <w:r>
        <w:rPr>
          <w:caps/>
          <w:sz w:val="28"/>
          <w:szCs w:val="28"/>
        </w:rPr>
        <w:t xml:space="preserve"> </w:t>
      </w:r>
    </w:p>
    <w:p w:rsidR="006D7947" w:rsidRPr="006D7947" w:rsidRDefault="006D7947" w:rsidP="006D7947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D7947">
        <w:rPr>
          <w:color w:val="000000"/>
          <w:sz w:val="28"/>
          <w:szCs w:val="28"/>
        </w:rPr>
        <w:t>1. </w:t>
      </w:r>
      <w:r w:rsidR="009650DC">
        <w:rPr>
          <w:color w:val="000000"/>
          <w:sz w:val="28"/>
          <w:szCs w:val="28"/>
        </w:rPr>
        <w:t xml:space="preserve">Сформировать </w:t>
      </w:r>
      <w:r w:rsidR="009650DC" w:rsidRPr="006D7947">
        <w:rPr>
          <w:color w:val="000000"/>
          <w:sz w:val="28"/>
          <w:szCs w:val="28"/>
        </w:rPr>
        <w:t>группу</w:t>
      </w:r>
      <w:r w:rsidRPr="006D7947">
        <w:rPr>
          <w:color w:val="000000"/>
          <w:sz w:val="28"/>
          <w:szCs w:val="28"/>
        </w:rPr>
        <w:t xml:space="preserve"> контроля за использованием регионального фрагмента Государственной автоматизированной системы Российской Федерации «Выборы» при</w:t>
      </w:r>
      <w:r w:rsidRPr="006D7947">
        <w:rPr>
          <w:sz w:val="28"/>
          <w:szCs w:val="28"/>
        </w:rPr>
        <w:t xml:space="preserve"> подготовке и проведении выборов депутатов Законодательного Собрания Ростовской области шестого созыва </w:t>
      </w:r>
      <w:r w:rsidRPr="006D7947">
        <w:rPr>
          <w:color w:val="000000"/>
          <w:sz w:val="28"/>
          <w:szCs w:val="28"/>
        </w:rPr>
        <w:t xml:space="preserve">в следующем составе: </w:t>
      </w:r>
    </w:p>
    <w:p w:rsidR="006D7947" w:rsidRDefault="006D7947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Кошанскова</w:t>
      </w:r>
      <w:proofErr w:type="spellEnd"/>
      <w:r>
        <w:rPr>
          <w:sz w:val="28"/>
          <w:szCs w:val="28"/>
        </w:rPr>
        <w:t xml:space="preserve"> Татьяна </w:t>
      </w:r>
      <w:r w:rsidR="009650DC">
        <w:rPr>
          <w:sz w:val="28"/>
          <w:szCs w:val="28"/>
        </w:rPr>
        <w:t xml:space="preserve">Евгеньевна </w:t>
      </w:r>
      <w:r w:rsidR="009650DC" w:rsidRPr="006D7947">
        <w:rPr>
          <w:sz w:val="28"/>
          <w:szCs w:val="28"/>
        </w:rPr>
        <w:t xml:space="preserve">– </w:t>
      </w:r>
      <w:r w:rsidR="009650DC">
        <w:rPr>
          <w:sz w:val="28"/>
          <w:szCs w:val="28"/>
        </w:rPr>
        <w:t>заместитель Террит</w:t>
      </w:r>
      <w:r>
        <w:rPr>
          <w:sz w:val="28"/>
          <w:szCs w:val="28"/>
        </w:rPr>
        <w:t>ориальной избирательно комиссии Морозовского района</w:t>
      </w:r>
      <w:r w:rsidR="009650DC">
        <w:rPr>
          <w:sz w:val="28"/>
          <w:szCs w:val="28"/>
        </w:rPr>
        <w:t>;</w:t>
      </w:r>
    </w:p>
    <w:p w:rsidR="006D7947" w:rsidRDefault="006D7947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Пивнева</w:t>
      </w:r>
      <w:proofErr w:type="spellEnd"/>
      <w:r>
        <w:rPr>
          <w:sz w:val="28"/>
          <w:szCs w:val="28"/>
        </w:rPr>
        <w:t xml:space="preserve"> Екатерина Романовна – </w:t>
      </w:r>
      <w:r w:rsidR="009650DC">
        <w:rPr>
          <w:sz w:val="28"/>
          <w:szCs w:val="28"/>
        </w:rPr>
        <w:t>секретарь Территориальной</w:t>
      </w:r>
      <w:r>
        <w:rPr>
          <w:sz w:val="28"/>
          <w:szCs w:val="28"/>
        </w:rPr>
        <w:t xml:space="preserve"> избирательной комиссии Морозовского района</w:t>
      </w:r>
      <w:r w:rsidR="009650DC">
        <w:rPr>
          <w:sz w:val="28"/>
          <w:szCs w:val="28"/>
        </w:rPr>
        <w:t>;</w:t>
      </w:r>
    </w:p>
    <w:p w:rsidR="006D7947" w:rsidRDefault="006D7947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Субботина Надежда Александровна - </w:t>
      </w:r>
      <w:r w:rsidR="009650DC">
        <w:rPr>
          <w:sz w:val="28"/>
          <w:szCs w:val="28"/>
        </w:rPr>
        <w:t xml:space="preserve"> член Территориальной избирательной комиссии Морозовского района;</w:t>
      </w:r>
    </w:p>
    <w:p w:rsidR="009650DC" w:rsidRPr="006D7947" w:rsidRDefault="009650DC" w:rsidP="006D7947">
      <w:pPr>
        <w:spacing w:line="360" w:lineRule="auto"/>
        <w:ind w:right="5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Савон</w:t>
      </w:r>
      <w:proofErr w:type="spellEnd"/>
      <w:r>
        <w:rPr>
          <w:sz w:val="28"/>
          <w:szCs w:val="28"/>
        </w:rPr>
        <w:t xml:space="preserve"> Александр Валерьевич – член Территориальной избирательной комиссии;</w:t>
      </w:r>
    </w:p>
    <w:p w:rsidR="006D7947" w:rsidRPr="006D7947" w:rsidRDefault="006D7947" w:rsidP="006D7947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 w:rsidRPr="006D7947">
        <w:rPr>
          <w:sz w:val="28"/>
          <w:szCs w:val="28"/>
        </w:rPr>
        <w:t>2. </w:t>
      </w:r>
      <w:r w:rsidR="009650DC">
        <w:rPr>
          <w:color w:val="000000"/>
          <w:sz w:val="28"/>
          <w:szCs w:val="28"/>
        </w:rPr>
        <w:t xml:space="preserve">Утвердить </w:t>
      </w:r>
      <w:r w:rsidRPr="006D7947">
        <w:rPr>
          <w:color w:val="000000"/>
          <w:sz w:val="28"/>
          <w:szCs w:val="28"/>
        </w:rPr>
        <w:t xml:space="preserve">Положение о группе контроля </w:t>
      </w:r>
      <w:r w:rsidRPr="006D7947">
        <w:rPr>
          <w:color w:val="000000"/>
          <w:sz w:val="28"/>
          <w:szCs w:val="28"/>
        </w:rPr>
        <w:br/>
        <w:t>за использованием регионального фрагмента Государственной автоматизированной системы Российской Федерации «Выборы» при</w:t>
      </w:r>
      <w:r w:rsidRPr="006D7947">
        <w:rPr>
          <w:sz w:val="28"/>
          <w:szCs w:val="28"/>
        </w:rPr>
        <w:t xml:space="preserve"> подготовке и проведении выборов депутатов Законодательного Собрания Ростовской области шестого созыва.</w:t>
      </w:r>
    </w:p>
    <w:p w:rsidR="006D7947" w:rsidRPr="006D7947" w:rsidRDefault="009650DC" w:rsidP="006D7947">
      <w:pPr>
        <w:spacing w:line="360" w:lineRule="auto"/>
        <w:ind w:right="51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D7947" w:rsidRPr="006D7947">
        <w:rPr>
          <w:sz w:val="28"/>
          <w:szCs w:val="28"/>
        </w:rPr>
        <w:t xml:space="preserve">. Разместить настоящее постановление на официальном </w:t>
      </w:r>
      <w:r w:rsidRPr="006D7947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="006D7947" w:rsidRPr="006D7947">
        <w:rPr>
          <w:sz w:val="28"/>
          <w:szCs w:val="28"/>
        </w:rPr>
        <w:t>збирательной комиссии</w:t>
      </w:r>
      <w:r>
        <w:rPr>
          <w:sz w:val="28"/>
          <w:szCs w:val="28"/>
        </w:rPr>
        <w:t xml:space="preserve"> Морозовского района </w:t>
      </w:r>
      <w:r w:rsidRPr="006D7947">
        <w:rPr>
          <w:sz w:val="28"/>
          <w:szCs w:val="28"/>
        </w:rPr>
        <w:t>Ростовской</w:t>
      </w:r>
      <w:r w:rsidR="006D7947" w:rsidRPr="006D7947">
        <w:rPr>
          <w:sz w:val="28"/>
          <w:szCs w:val="28"/>
        </w:rPr>
        <w:t xml:space="preserve"> области в информационно-телекоммуникационной сети «Интернет».</w:t>
      </w:r>
    </w:p>
    <w:p w:rsidR="006D7947" w:rsidRPr="006D7947" w:rsidRDefault="006D7947" w:rsidP="009650DC">
      <w:pPr>
        <w:spacing w:line="360" w:lineRule="auto"/>
        <w:ind w:right="-2" w:firstLine="709"/>
        <w:contextualSpacing/>
        <w:jc w:val="both"/>
        <w:rPr>
          <w:sz w:val="28"/>
          <w:szCs w:val="28"/>
        </w:rPr>
      </w:pPr>
      <w:r w:rsidRPr="006D7947">
        <w:rPr>
          <w:sz w:val="28"/>
          <w:szCs w:val="28"/>
        </w:rPr>
        <w:t>5. Контроль за выполнением настоящего постановления возложить</w:t>
      </w:r>
      <w:r w:rsidRPr="006D7947">
        <w:rPr>
          <w:sz w:val="28"/>
          <w:szCs w:val="28"/>
        </w:rPr>
        <w:br/>
        <w:t xml:space="preserve">на </w:t>
      </w:r>
      <w:r w:rsidR="009650DC" w:rsidRPr="006D7947">
        <w:rPr>
          <w:sz w:val="28"/>
          <w:szCs w:val="28"/>
        </w:rPr>
        <w:t xml:space="preserve">секретаря </w:t>
      </w:r>
      <w:r w:rsidR="009650DC">
        <w:rPr>
          <w:sz w:val="28"/>
          <w:szCs w:val="28"/>
        </w:rPr>
        <w:t xml:space="preserve">Территориальной избирательной комиссии Морозовского района Е.Р. </w:t>
      </w:r>
      <w:proofErr w:type="spellStart"/>
      <w:r w:rsidR="009650DC">
        <w:rPr>
          <w:sz w:val="28"/>
          <w:szCs w:val="28"/>
        </w:rPr>
        <w:t>Пивневу</w:t>
      </w:r>
      <w:proofErr w:type="spellEnd"/>
      <w:r w:rsidR="009650DC">
        <w:rPr>
          <w:sz w:val="28"/>
          <w:szCs w:val="28"/>
        </w:rPr>
        <w:t xml:space="preserve">. </w:t>
      </w:r>
    </w:p>
    <w:p w:rsidR="006D7947" w:rsidRPr="006D7947" w:rsidRDefault="006D7947" w:rsidP="006D7947">
      <w:pPr>
        <w:spacing w:line="276" w:lineRule="auto"/>
        <w:jc w:val="both"/>
        <w:rPr>
          <w:sz w:val="28"/>
          <w:szCs w:val="28"/>
        </w:rPr>
      </w:pPr>
    </w:p>
    <w:p w:rsidR="006D7947" w:rsidRPr="006D7947" w:rsidRDefault="006D7947" w:rsidP="006D7947">
      <w:pPr>
        <w:spacing w:line="276" w:lineRule="auto"/>
        <w:jc w:val="both"/>
        <w:rPr>
          <w:sz w:val="28"/>
          <w:szCs w:val="28"/>
        </w:rPr>
      </w:pPr>
    </w:p>
    <w:p w:rsidR="006D7947" w:rsidRPr="006D7947" w:rsidRDefault="006D7947" w:rsidP="009650DC">
      <w:pPr>
        <w:spacing w:line="276" w:lineRule="auto"/>
        <w:jc w:val="both"/>
        <w:rPr>
          <w:sz w:val="28"/>
          <w:szCs w:val="28"/>
        </w:rPr>
      </w:pPr>
      <w:r w:rsidRPr="006D7947">
        <w:rPr>
          <w:sz w:val="28"/>
          <w:szCs w:val="28"/>
        </w:rPr>
        <w:t>Председатель комиссии</w:t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="009650DC">
        <w:rPr>
          <w:sz w:val="28"/>
          <w:szCs w:val="28"/>
        </w:rPr>
        <w:t xml:space="preserve">О.А. </w:t>
      </w:r>
      <w:proofErr w:type="spellStart"/>
      <w:r w:rsidR="009650DC">
        <w:rPr>
          <w:sz w:val="28"/>
          <w:szCs w:val="28"/>
        </w:rPr>
        <w:t>Бордадын</w:t>
      </w:r>
      <w:proofErr w:type="spellEnd"/>
    </w:p>
    <w:p w:rsidR="006D7947" w:rsidRPr="006D7947" w:rsidRDefault="006D7947" w:rsidP="006D7947">
      <w:pPr>
        <w:spacing w:line="276" w:lineRule="auto"/>
        <w:jc w:val="both"/>
        <w:rPr>
          <w:sz w:val="28"/>
          <w:szCs w:val="28"/>
        </w:rPr>
      </w:pPr>
    </w:p>
    <w:p w:rsidR="006D7947" w:rsidRPr="006D7947" w:rsidRDefault="006D7947" w:rsidP="006D7947">
      <w:pPr>
        <w:spacing w:line="276" w:lineRule="auto"/>
        <w:jc w:val="both"/>
        <w:rPr>
          <w:sz w:val="28"/>
          <w:szCs w:val="28"/>
        </w:rPr>
      </w:pPr>
    </w:p>
    <w:p w:rsidR="006D7947" w:rsidRPr="006D7947" w:rsidRDefault="006D7947" w:rsidP="006D7947">
      <w:pPr>
        <w:spacing w:line="276" w:lineRule="auto"/>
        <w:jc w:val="both"/>
        <w:rPr>
          <w:sz w:val="28"/>
          <w:szCs w:val="28"/>
        </w:rPr>
      </w:pPr>
      <w:r w:rsidRPr="006D7947">
        <w:rPr>
          <w:sz w:val="28"/>
          <w:szCs w:val="28"/>
        </w:rPr>
        <w:t>Секретарь комиссии</w:t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Pr="006D7947">
        <w:rPr>
          <w:sz w:val="28"/>
          <w:szCs w:val="28"/>
        </w:rPr>
        <w:tab/>
      </w:r>
      <w:r w:rsidR="009650DC">
        <w:rPr>
          <w:sz w:val="28"/>
          <w:szCs w:val="28"/>
        </w:rPr>
        <w:t xml:space="preserve">Е.Р. </w:t>
      </w:r>
      <w:proofErr w:type="spellStart"/>
      <w:r w:rsidR="009650DC">
        <w:rPr>
          <w:sz w:val="28"/>
          <w:szCs w:val="28"/>
        </w:rPr>
        <w:t>Пивнева</w:t>
      </w:r>
      <w:proofErr w:type="spellEnd"/>
    </w:p>
    <w:p w:rsidR="0069740F" w:rsidRDefault="0069740F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Default="009650DC"/>
    <w:p w:rsidR="009650DC" w:rsidRPr="009650DC" w:rsidRDefault="009650DC" w:rsidP="009650DC">
      <w:pPr>
        <w:jc w:val="right"/>
        <w:rPr>
          <w:sz w:val="28"/>
          <w:szCs w:val="28"/>
        </w:rPr>
      </w:pPr>
      <w:r w:rsidRPr="009650DC">
        <w:rPr>
          <w:sz w:val="28"/>
          <w:szCs w:val="28"/>
        </w:rPr>
        <w:lastRenderedPageBreak/>
        <w:t>Приложение к постановлению</w:t>
      </w:r>
    </w:p>
    <w:p w:rsidR="009650DC" w:rsidRPr="009650DC" w:rsidRDefault="009650DC" w:rsidP="009650DC">
      <w:pPr>
        <w:jc w:val="right"/>
        <w:rPr>
          <w:sz w:val="28"/>
          <w:szCs w:val="28"/>
        </w:rPr>
      </w:pPr>
      <w:r w:rsidRPr="009650DC">
        <w:rPr>
          <w:sz w:val="28"/>
          <w:szCs w:val="28"/>
        </w:rPr>
        <w:t>Территориальной избирательной комиссии</w:t>
      </w:r>
    </w:p>
    <w:p w:rsidR="009650DC" w:rsidRPr="009650DC" w:rsidRDefault="009650DC" w:rsidP="009650DC">
      <w:pPr>
        <w:jc w:val="right"/>
        <w:rPr>
          <w:sz w:val="28"/>
          <w:szCs w:val="28"/>
        </w:rPr>
      </w:pPr>
      <w:r w:rsidRPr="009650DC">
        <w:rPr>
          <w:sz w:val="28"/>
          <w:szCs w:val="28"/>
        </w:rPr>
        <w:t>Морозовского района</w:t>
      </w:r>
    </w:p>
    <w:p w:rsidR="009650DC" w:rsidRDefault="009650DC" w:rsidP="009650DC">
      <w:pPr>
        <w:jc w:val="right"/>
        <w:rPr>
          <w:sz w:val="28"/>
          <w:szCs w:val="28"/>
        </w:rPr>
      </w:pPr>
      <w:proofErr w:type="gramStart"/>
      <w:r w:rsidRPr="009650DC">
        <w:rPr>
          <w:sz w:val="28"/>
          <w:szCs w:val="28"/>
        </w:rPr>
        <w:t>от  20</w:t>
      </w:r>
      <w:proofErr w:type="gramEnd"/>
      <w:r w:rsidRPr="009650DC">
        <w:rPr>
          <w:sz w:val="28"/>
          <w:szCs w:val="28"/>
        </w:rPr>
        <w:t xml:space="preserve"> июня 208 г.№ 80-2</w:t>
      </w:r>
    </w:p>
    <w:p w:rsidR="005558EE" w:rsidRDefault="005558EE" w:rsidP="009650DC">
      <w:pPr>
        <w:jc w:val="right"/>
        <w:rPr>
          <w:sz w:val="28"/>
          <w:szCs w:val="28"/>
        </w:rPr>
      </w:pPr>
    </w:p>
    <w:p w:rsidR="005558EE" w:rsidRDefault="005558EE" w:rsidP="009650DC">
      <w:pPr>
        <w:jc w:val="right"/>
        <w:rPr>
          <w:sz w:val="28"/>
          <w:szCs w:val="28"/>
        </w:rPr>
      </w:pPr>
    </w:p>
    <w:p w:rsidR="005558EE" w:rsidRDefault="005558EE" w:rsidP="009650DC">
      <w:pPr>
        <w:jc w:val="right"/>
        <w:rPr>
          <w:sz w:val="28"/>
          <w:szCs w:val="28"/>
        </w:rPr>
      </w:pPr>
    </w:p>
    <w:p w:rsidR="005558EE" w:rsidRPr="00A445AF" w:rsidRDefault="005558EE" w:rsidP="005558EE">
      <w:pPr>
        <w:widowControl w:val="0"/>
        <w:jc w:val="center"/>
        <w:rPr>
          <w:bCs/>
          <w:sz w:val="28"/>
          <w:szCs w:val="28"/>
        </w:rPr>
      </w:pPr>
      <w:r w:rsidRPr="00A445AF">
        <w:rPr>
          <w:bCs/>
          <w:sz w:val="28"/>
          <w:szCs w:val="28"/>
        </w:rPr>
        <w:t>ПОЛОЖЕНИЕ</w:t>
      </w:r>
    </w:p>
    <w:p w:rsidR="005558EE" w:rsidRPr="00A445AF" w:rsidRDefault="005558EE" w:rsidP="005558EE">
      <w:pPr>
        <w:ind w:left="1134" w:right="1132"/>
        <w:jc w:val="both"/>
        <w:rPr>
          <w:bCs/>
          <w:sz w:val="28"/>
          <w:szCs w:val="28"/>
        </w:rPr>
      </w:pPr>
      <w:r w:rsidRPr="00A445AF">
        <w:rPr>
          <w:bCs/>
          <w:sz w:val="28"/>
          <w:szCs w:val="28"/>
        </w:rPr>
        <w:t xml:space="preserve">о группе контроля </w:t>
      </w:r>
      <w:r w:rsidRPr="00A445AF">
        <w:rPr>
          <w:bCs/>
          <w:sz w:val="28"/>
          <w:szCs w:val="24"/>
        </w:rPr>
        <w:t xml:space="preserve">за использованием </w:t>
      </w:r>
      <w:r>
        <w:rPr>
          <w:bCs/>
          <w:sz w:val="28"/>
          <w:szCs w:val="24"/>
        </w:rPr>
        <w:t>регионального фрагмента</w:t>
      </w:r>
      <w:r w:rsidRPr="00A445AF">
        <w:rPr>
          <w:sz w:val="28"/>
          <w:szCs w:val="24"/>
        </w:rPr>
        <w:t xml:space="preserve"> Государственной автоматизированной системы Российской Федерации «Выборы» при подготовке и проведении выборов </w:t>
      </w:r>
      <w:r w:rsidRPr="0091495F">
        <w:rPr>
          <w:sz w:val="28"/>
          <w:szCs w:val="24"/>
        </w:rPr>
        <w:t>депутатов Законодательного Собрания Ростовской области шестого созыва</w:t>
      </w:r>
    </w:p>
    <w:p w:rsidR="005558EE" w:rsidRPr="00EB34C3" w:rsidRDefault="005558EE" w:rsidP="005558EE">
      <w:pPr>
        <w:pStyle w:val="a3"/>
        <w:widowControl w:val="0"/>
        <w:spacing w:line="276" w:lineRule="auto"/>
        <w:rPr>
          <w:bCs/>
          <w:sz w:val="28"/>
          <w:szCs w:val="28"/>
          <w:lang w:eastAsia="x-none"/>
        </w:rPr>
      </w:pPr>
    </w:p>
    <w:p w:rsidR="005558EE" w:rsidRPr="00A445AF" w:rsidRDefault="005558EE" w:rsidP="005558EE">
      <w:pPr>
        <w:widowControl w:val="0"/>
        <w:tabs>
          <w:tab w:val="left" w:pos="851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Pr="00A445AF">
        <w:rPr>
          <w:sz w:val="28"/>
          <w:szCs w:val="28"/>
        </w:rPr>
        <w:t>Общие положения</w:t>
      </w:r>
    </w:p>
    <w:p w:rsidR="005558EE" w:rsidRPr="00A445AF" w:rsidRDefault="005558EE" w:rsidP="005558E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 Группа</w:t>
      </w:r>
      <w:r w:rsidRPr="00A445AF">
        <w:rPr>
          <w:bCs/>
          <w:sz w:val="28"/>
          <w:szCs w:val="28"/>
        </w:rPr>
        <w:t xml:space="preserve"> контроля </w:t>
      </w:r>
      <w:r w:rsidRPr="00A445AF">
        <w:rPr>
          <w:bCs/>
          <w:sz w:val="28"/>
          <w:szCs w:val="24"/>
        </w:rPr>
        <w:t xml:space="preserve">за использованием </w:t>
      </w:r>
      <w:r>
        <w:rPr>
          <w:bCs/>
          <w:sz w:val="28"/>
          <w:szCs w:val="24"/>
        </w:rPr>
        <w:t xml:space="preserve">регионального фрагмента </w:t>
      </w:r>
      <w:r w:rsidRPr="00A445AF">
        <w:rPr>
          <w:sz w:val="28"/>
          <w:szCs w:val="24"/>
        </w:rPr>
        <w:t xml:space="preserve">Государственной автоматизированной системы Российской Федерации «Выборы» при подготовке и проведении выборов </w:t>
      </w:r>
      <w:r w:rsidRPr="00C71291">
        <w:rPr>
          <w:sz w:val="28"/>
          <w:szCs w:val="24"/>
        </w:rPr>
        <w:t>депутатов Законодательного Собрания Ростовской области шестого созыва</w:t>
      </w:r>
      <w:r>
        <w:rPr>
          <w:sz w:val="28"/>
          <w:szCs w:val="24"/>
        </w:rPr>
        <w:t xml:space="preserve"> </w:t>
      </w:r>
      <w:r w:rsidRPr="00A445AF">
        <w:rPr>
          <w:sz w:val="28"/>
          <w:szCs w:val="28"/>
        </w:rPr>
        <w:t xml:space="preserve">(далее – группа контроля) </w:t>
      </w:r>
      <w:r>
        <w:rPr>
          <w:sz w:val="28"/>
          <w:szCs w:val="28"/>
        </w:rPr>
        <w:t>образуется</w:t>
      </w:r>
      <w:r w:rsidRPr="00A445AF">
        <w:rPr>
          <w:sz w:val="28"/>
          <w:szCs w:val="28"/>
        </w:rPr>
        <w:t xml:space="preserve"> в соответствии с положениями статьи</w:t>
      </w:r>
      <w:r>
        <w:rPr>
          <w:sz w:val="28"/>
          <w:szCs w:val="28"/>
        </w:rPr>
        <w:t xml:space="preserve"> </w:t>
      </w:r>
      <w:r w:rsidRPr="00A445AF">
        <w:rPr>
          <w:sz w:val="28"/>
          <w:szCs w:val="28"/>
        </w:rPr>
        <w:t>74 Федерального закона</w:t>
      </w:r>
      <w:r>
        <w:rPr>
          <w:sz w:val="28"/>
          <w:szCs w:val="28"/>
        </w:rPr>
        <w:t xml:space="preserve"> от 12.06.2002 № 67-ФЗ</w:t>
      </w:r>
      <w:r w:rsidRPr="00A445AF">
        <w:rPr>
          <w:sz w:val="28"/>
          <w:szCs w:val="28"/>
        </w:rPr>
        <w:t xml:space="preserve"> «Об осно</w:t>
      </w:r>
      <w:r w:rsidRPr="00A445AF">
        <w:rPr>
          <w:sz w:val="28"/>
          <w:szCs w:val="28"/>
        </w:rPr>
        <w:t>в</w:t>
      </w:r>
      <w:r w:rsidRPr="00A445AF">
        <w:rPr>
          <w:sz w:val="28"/>
          <w:szCs w:val="28"/>
        </w:rPr>
        <w:t>ных гарантиях избирательных прав и права на участие в референдуме граждан Российской Федерации», статьи 23 Федерального з</w:t>
      </w:r>
      <w:r w:rsidRPr="00A445AF">
        <w:rPr>
          <w:sz w:val="28"/>
          <w:szCs w:val="28"/>
        </w:rPr>
        <w:t>а</w:t>
      </w:r>
      <w:r w:rsidRPr="00A445AF">
        <w:rPr>
          <w:sz w:val="28"/>
          <w:szCs w:val="28"/>
        </w:rPr>
        <w:t>кона</w:t>
      </w:r>
      <w:r>
        <w:rPr>
          <w:sz w:val="28"/>
          <w:szCs w:val="28"/>
        </w:rPr>
        <w:t xml:space="preserve"> от 10.01.2003 № 20-ФЗ</w:t>
      </w:r>
      <w:r w:rsidRPr="00A445AF">
        <w:rPr>
          <w:sz w:val="28"/>
          <w:szCs w:val="28"/>
        </w:rPr>
        <w:t xml:space="preserve"> «О Государственной автоматизированной системе Российской Федерации «В</w:t>
      </w:r>
      <w:r w:rsidRPr="00A445AF">
        <w:rPr>
          <w:sz w:val="28"/>
          <w:szCs w:val="28"/>
        </w:rPr>
        <w:t>ы</w:t>
      </w:r>
      <w:r w:rsidRPr="00A445AF">
        <w:rPr>
          <w:sz w:val="28"/>
          <w:szCs w:val="28"/>
        </w:rPr>
        <w:t>боры».</w:t>
      </w:r>
    </w:p>
    <w:p w:rsidR="005558EE" w:rsidRPr="00A445AF" w:rsidRDefault="005558EE" w:rsidP="005558EE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1.2. </w:t>
      </w:r>
      <w:proofErr w:type="gramStart"/>
      <w:r w:rsidRPr="00A445AF">
        <w:rPr>
          <w:sz w:val="28"/>
          <w:szCs w:val="28"/>
        </w:rPr>
        <w:t>Численный  состав</w:t>
      </w:r>
      <w:proofErr w:type="gramEnd"/>
      <w:r w:rsidRPr="00A445AF">
        <w:rPr>
          <w:sz w:val="28"/>
          <w:szCs w:val="28"/>
        </w:rPr>
        <w:t xml:space="preserve"> группы контроля - 4 человека.</w:t>
      </w:r>
    </w:p>
    <w:p w:rsidR="005558EE" w:rsidRPr="00A445AF" w:rsidRDefault="005558EE" w:rsidP="005558EE">
      <w:pPr>
        <w:widowControl w:val="0"/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r w:rsidRPr="00A445AF">
        <w:rPr>
          <w:sz w:val="28"/>
          <w:szCs w:val="28"/>
        </w:rPr>
        <w:t>Члены группы контроля избирают из своего состава руководителя группы контроля.</w:t>
      </w:r>
    </w:p>
    <w:p w:rsidR="005558EE" w:rsidRPr="00A445AF" w:rsidRDefault="005558EE" w:rsidP="005558EE">
      <w:pPr>
        <w:widowControl w:val="0"/>
        <w:tabs>
          <w:tab w:val="left" w:pos="1276"/>
        </w:tabs>
        <w:ind w:firstLine="709"/>
        <w:jc w:val="both"/>
        <w:rPr>
          <w:sz w:val="28"/>
          <w:szCs w:val="28"/>
        </w:rPr>
      </w:pPr>
    </w:p>
    <w:p w:rsidR="005558EE" w:rsidRPr="00A445AF" w:rsidRDefault="005558EE" w:rsidP="005558EE">
      <w:pPr>
        <w:widowControl w:val="0"/>
        <w:tabs>
          <w:tab w:val="left" w:pos="0"/>
          <w:tab w:val="left" w:pos="567"/>
          <w:tab w:val="left" w:pos="851"/>
          <w:tab w:val="left" w:pos="1418"/>
          <w:tab w:val="left" w:pos="1701"/>
        </w:tabs>
        <w:ind w:right="706" w:firstLine="709"/>
        <w:rPr>
          <w:sz w:val="28"/>
          <w:szCs w:val="28"/>
        </w:rPr>
      </w:pPr>
      <w:r>
        <w:rPr>
          <w:sz w:val="28"/>
          <w:szCs w:val="28"/>
        </w:rPr>
        <w:t>2. </w:t>
      </w:r>
      <w:r w:rsidRPr="00A445AF">
        <w:rPr>
          <w:sz w:val="28"/>
          <w:szCs w:val="28"/>
        </w:rPr>
        <w:t>Права группы контроля</w:t>
      </w:r>
    </w:p>
    <w:p w:rsidR="005558EE" w:rsidRPr="00A445AF" w:rsidRDefault="005558EE" w:rsidP="005558EE">
      <w:pPr>
        <w:widowControl w:val="0"/>
        <w:tabs>
          <w:tab w:val="left" w:pos="0"/>
          <w:tab w:val="left" w:pos="567"/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Pr="00A445AF">
        <w:rPr>
          <w:sz w:val="28"/>
          <w:szCs w:val="28"/>
        </w:rPr>
        <w:t>Группа контроля имеет право:</w:t>
      </w:r>
    </w:p>
    <w:p w:rsidR="005558EE" w:rsidRPr="00A445AF" w:rsidRDefault="005558EE" w:rsidP="005558E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 П</w:t>
      </w:r>
      <w:r w:rsidRPr="00A445AF">
        <w:rPr>
          <w:sz w:val="28"/>
          <w:szCs w:val="28"/>
        </w:rPr>
        <w:t xml:space="preserve">роверять готовность к работе </w:t>
      </w:r>
      <w:r>
        <w:rPr>
          <w:sz w:val="28"/>
          <w:szCs w:val="28"/>
        </w:rPr>
        <w:t>комплекса средств автоматизации (далее - КСА)</w:t>
      </w:r>
      <w:r w:rsidRPr="00A445AF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автоматизированной системы</w:t>
      </w:r>
      <w:r w:rsidRPr="00A445AF">
        <w:rPr>
          <w:sz w:val="28"/>
          <w:szCs w:val="28"/>
        </w:rPr>
        <w:t xml:space="preserve"> </w:t>
      </w:r>
      <w:r>
        <w:rPr>
          <w:sz w:val="28"/>
          <w:szCs w:val="24"/>
        </w:rPr>
        <w:t xml:space="preserve">Российской Федерации </w:t>
      </w:r>
      <w:r w:rsidRPr="00A445AF">
        <w:rPr>
          <w:sz w:val="28"/>
          <w:szCs w:val="28"/>
        </w:rPr>
        <w:t>«Выборы»</w:t>
      </w:r>
      <w:r>
        <w:rPr>
          <w:sz w:val="28"/>
          <w:szCs w:val="28"/>
        </w:rPr>
        <w:t xml:space="preserve"> (далее – ГАС «Выборы»)</w:t>
      </w:r>
      <w:r w:rsidRPr="00A445AF">
        <w:rPr>
          <w:sz w:val="28"/>
          <w:szCs w:val="28"/>
        </w:rPr>
        <w:t xml:space="preserve"> Избирательной комиссии Ростовской области, других технических средств </w:t>
      </w:r>
      <w:r>
        <w:rPr>
          <w:sz w:val="28"/>
          <w:szCs w:val="28"/>
        </w:rPr>
        <w:t>ГАС</w:t>
      </w:r>
      <w:r w:rsidRPr="00A445AF">
        <w:rPr>
          <w:sz w:val="28"/>
          <w:szCs w:val="28"/>
        </w:rPr>
        <w:t xml:space="preserve"> «Выборы»</w:t>
      </w:r>
      <w:r>
        <w:rPr>
          <w:sz w:val="28"/>
          <w:szCs w:val="28"/>
        </w:rPr>
        <w:t>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 С</w:t>
      </w:r>
      <w:r w:rsidRPr="00A445AF">
        <w:rPr>
          <w:sz w:val="28"/>
          <w:szCs w:val="28"/>
        </w:rPr>
        <w:t>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</w:t>
      </w:r>
      <w:r>
        <w:rPr>
          <w:sz w:val="28"/>
          <w:szCs w:val="28"/>
        </w:rPr>
        <w:t xml:space="preserve"> при</w:t>
      </w:r>
      <w:r w:rsidRPr="00A445AF">
        <w:rPr>
          <w:sz w:val="28"/>
          <w:szCs w:val="28"/>
        </w:rPr>
        <w:t xml:space="preserve"> Центральной избирательной комиссии Российской Федерации, касающихся использования ГАС «Выборы», в том числе комплексов обработки избирательных бюллетеней</w:t>
      </w:r>
      <w:r>
        <w:rPr>
          <w:sz w:val="28"/>
          <w:szCs w:val="28"/>
        </w:rPr>
        <w:t xml:space="preserve"> и комплексов для электронного голосования.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 З</w:t>
      </w:r>
      <w:r w:rsidRPr="00A445AF">
        <w:rPr>
          <w:sz w:val="28"/>
          <w:szCs w:val="28"/>
        </w:rPr>
        <w:t xml:space="preserve">накомиться с любой информацией, вводимой </w:t>
      </w:r>
      <w:proofErr w:type="gramStart"/>
      <w:r w:rsidRPr="00A445AF">
        <w:rPr>
          <w:sz w:val="28"/>
          <w:szCs w:val="28"/>
        </w:rPr>
        <w:t>в ГАС</w:t>
      </w:r>
      <w:proofErr w:type="gramEnd"/>
      <w:r w:rsidRPr="00A445AF">
        <w:rPr>
          <w:sz w:val="28"/>
          <w:szCs w:val="28"/>
        </w:rPr>
        <w:t xml:space="preserve"> «Выборы» </w:t>
      </w:r>
      <w:r>
        <w:rPr>
          <w:sz w:val="28"/>
          <w:szCs w:val="28"/>
        </w:rPr>
        <w:br/>
      </w:r>
      <w:r w:rsidRPr="00A445AF">
        <w:rPr>
          <w:sz w:val="28"/>
          <w:szCs w:val="28"/>
        </w:rPr>
        <w:t xml:space="preserve">и выводимой из нее, передаваемой по каналам связи ГАС «Выборы», а также </w:t>
      </w:r>
      <w:r>
        <w:rPr>
          <w:sz w:val="28"/>
          <w:szCs w:val="28"/>
        </w:rPr>
        <w:br/>
      </w:r>
      <w:r w:rsidRPr="00A445AF">
        <w:rPr>
          <w:sz w:val="28"/>
          <w:szCs w:val="28"/>
        </w:rPr>
        <w:t>с иной информацией, необходимой для ос</w:t>
      </w:r>
      <w:r>
        <w:rPr>
          <w:sz w:val="28"/>
          <w:szCs w:val="28"/>
        </w:rPr>
        <w:t>уществления контрольных функций.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2.1.4. С</w:t>
      </w:r>
      <w:r w:rsidRPr="00A445AF">
        <w:rPr>
          <w:sz w:val="28"/>
          <w:szCs w:val="28"/>
        </w:rPr>
        <w:t>опоставлять результаты ручной и автомати</w:t>
      </w:r>
      <w:r>
        <w:rPr>
          <w:sz w:val="28"/>
          <w:szCs w:val="28"/>
        </w:rPr>
        <w:t>зированной обработки информации.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2.1.5. Т</w:t>
      </w:r>
      <w:r w:rsidRPr="00A445AF">
        <w:rPr>
          <w:sz w:val="28"/>
          <w:szCs w:val="28"/>
        </w:rPr>
        <w:t>ребовать разъяснения действий у работников, эксплуатирующих КСА ГАС «Выборы» Избиратель</w:t>
      </w:r>
      <w:r>
        <w:rPr>
          <w:sz w:val="28"/>
          <w:szCs w:val="28"/>
        </w:rPr>
        <w:t>ной комиссии Ростовской области.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2.1.6. С</w:t>
      </w:r>
      <w:r w:rsidRPr="00A445AF">
        <w:rPr>
          <w:sz w:val="28"/>
          <w:szCs w:val="28"/>
        </w:rPr>
        <w:t>ледить за обязательным документированием фактов выполнения действий, если это предусмотрено соответс</w:t>
      </w:r>
      <w:r>
        <w:rPr>
          <w:sz w:val="28"/>
          <w:szCs w:val="28"/>
        </w:rPr>
        <w:t>твующими регламентами и планами.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2.1.7. П</w:t>
      </w:r>
      <w:r w:rsidRPr="00A445AF">
        <w:rPr>
          <w:sz w:val="28"/>
          <w:szCs w:val="28"/>
        </w:rPr>
        <w:t>ривлекать к своей работе экспертов и специалистов в области автоматизированных систем обработки информации по запро</w:t>
      </w:r>
      <w:r>
        <w:rPr>
          <w:sz w:val="28"/>
          <w:szCs w:val="28"/>
        </w:rPr>
        <w:t>су руководителя группы контроля.</w:t>
      </w:r>
    </w:p>
    <w:p w:rsidR="005558EE" w:rsidRPr="00A445AF" w:rsidRDefault="005558EE" w:rsidP="0055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2.1.8. О</w:t>
      </w:r>
      <w:r w:rsidRPr="00A445AF">
        <w:rPr>
          <w:sz w:val="28"/>
          <w:szCs w:val="28"/>
        </w:rPr>
        <w:t>бращаться в информационн</w:t>
      </w:r>
      <w:r>
        <w:rPr>
          <w:sz w:val="28"/>
          <w:szCs w:val="28"/>
        </w:rPr>
        <w:t>ый</w:t>
      </w:r>
      <w:r w:rsidRPr="00A445AF">
        <w:rPr>
          <w:sz w:val="28"/>
          <w:szCs w:val="28"/>
        </w:rPr>
        <w:t xml:space="preserve"> </w:t>
      </w:r>
      <w:r>
        <w:rPr>
          <w:sz w:val="28"/>
          <w:szCs w:val="28"/>
        </w:rPr>
        <w:t>отдел</w:t>
      </w:r>
      <w:r w:rsidRPr="00A445AF">
        <w:rPr>
          <w:sz w:val="28"/>
          <w:szCs w:val="28"/>
        </w:rPr>
        <w:t xml:space="preserve"> Избирательной комиссии Ростовской области с предложениями и замечаниями.</w:t>
      </w:r>
    </w:p>
    <w:p w:rsidR="005558EE" w:rsidRDefault="005558EE" w:rsidP="005558EE">
      <w:pPr>
        <w:tabs>
          <w:tab w:val="left" w:pos="0"/>
        </w:tabs>
        <w:ind w:right="423" w:firstLine="709"/>
        <w:rPr>
          <w:sz w:val="28"/>
          <w:szCs w:val="28"/>
        </w:rPr>
      </w:pPr>
    </w:p>
    <w:p w:rsidR="005558EE" w:rsidRPr="00A445AF" w:rsidRDefault="005558EE" w:rsidP="005558EE">
      <w:pPr>
        <w:tabs>
          <w:tab w:val="left" w:pos="0"/>
          <w:tab w:val="left" w:pos="851"/>
        </w:tabs>
        <w:ind w:right="423" w:firstLine="709"/>
        <w:rPr>
          <w:sz w:val="28"/>
          <w:szCs w:val="28"/>
        </w:rPr>
      </w:pPr>
      <w:r>
        <w:rPr>
          <w:sz w:val="28"/>
          <w:szCs w:val="28"/>
        </w:rPr>
        <w:t>3. </w:t>
      </w:r>
      <w:r w:rsidRPr="00A445AF">
        <w:rPr>
          <w:sz w:val="28"/>
          <w:szCs w:val="28"/>
        </w:rPr>
        <w:t>Обязанности группы контроля</w:t>
      </w:r>
    </w:p>
    <w:p w:rsidR="005558EE" w:rsidRPr="00A445AF" w:rsidRDefault="005558EE" w:rsidP="005558E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3.1. </w:t>
      </w:r>
      <w:r w:rsidRPr="00A445AF">
        <w:rPr>
          <w:sz w:val="28"/>
          <w:szCs w:val="28"/>
        </w:rPr>
        <w:t>В случае выявления неправомерных действий (бездействия),</w:t>
      </w:r>
      <w:r>
        <w:rPr>
          <w:sz w:val="28"/>
          <w:szCs w:val="28"/>
        </w:rPr>
        <w:t xml:space="preserve"> </w:t>
      </w:r>
      <w:r w:rsidRPr="00A445AF">
        <w:rPr>
          <w:sz w:val="28"/>
          <w:szCs w:val="28"/>
        </w:rPr>
        <w:t xml:space="preserve">нарушений, допущенных работниками, эксплуатирующими </w:t>
      </w:r>
      <w:r>
        <w:rPr>
          <w:sz w:val="28"/>
          <w:szCs w:val="28"/>
        </w:rPr>
        <w:t xml:space="preserve">КСА </w:t>
      </w:r>
      <w:r w:rsidRPr="00A445AF">
        <w:rPr>
          <w:sz w:val="28"/>
          <w:szCs w:val="28"/>
        </w:rPr>
        <w:t xml:space="preserve">ГАС «Выборы» Избирательной комиссии Ростовской области, группа контроля информирует о них </w:t>
      </w:r>
      <w:r>
        <w:rPr>
          <w:sz w:val="28"/>
          <w:szCs w:val="28"/>
        </w:rPr>
        <w:t>п</w:t>
      </w:r>
      <w:r w:rsidRPr="00A445AF">
        <w:rPr>
          <w:sz w:val="28"/>
          <w:szCs w:val="28"/>
        </w:rPr>
        <w:t xml:space="preserve">редседателя Избирательной комиссии Ростовской области и вносит свои предложения по их устранению. Результаты проводимых группой контроля проверок отражаются в отчетной документации информационного </w:t>
      </w:r>
      <w:r>
        <w:rPr>
          <w:sz w:val="28"/>
          <w:szCs w:val="28"/>
        </w:rPr>
        <w:t>отдела</w:t>
      </w:r>
      <w:r w:rsidRPr="00A445AF">
        <w:rPr>
          <w:sz w:val="28"/>
          <w:szCs w:val="28"/>
        </w:rPr>
        <w:t xml:space="preserve"> Избирательной комиссии Ростовской области.</w:t>
      </w:r>
    </w:p>
    <w:p w:rsidR="005558EE" w:rsidRPr="00A445AF" w:rsidRDefault="005558EE" w:rsidP="005558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558EE" w:rsidRPr="00A445AF" w:rsidRDefault="005558EE" w:rsidP="005558EE">
      <w:pPr>
        <w:tabs>
          <w:tab w:val="left" w:pos="426"/>
          <w:tab w:val="left" w:pos="709"/>
          <w:tab w:val="left" w:pos="851"/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A445AF">
        <w:rPr>
          <w:sz w:val="28"/>
          <w:szCs w:val="28"/>
        </w:rPr>
        <w:t>Доступ к информационным ресурсам ГАС «Выборы»</w:t>
      </w:r>
      <w:r w:rsidRPr="00A445AF">
        <w:rPr>
          <w:sz w:val="28"/>
          <w:szCs w:val="28"/>
        </w:rPr>
        <w:br/>
        <w:t xml:space="preserve"> и ответственность за нарушение федерального законодательства, регулирующего </w:t>
      </w:r>
      <w:proofErr w:type="gramStart"/>
      <w:r w:rsidRPr="00A445AF">
        <w:rPr>
          <w:sz w:val="28"/>
          <w:szCs w:val="28"/>
        </w:rPr>
        <w:t>использование</w:t>
      </w:r>
      <w:proofErr w:type="gramEnd"/>
      <w:r w:rsidRPr="00A445AF">
        <w:rPr>
          <w:sz w:val="28"/>
          <w:szCs w:val="28"/>
        </w:rPr>
        <w:t xml:space="preserve"> ГАС «Выборы»</w:t>
      </w:r>
    </w:p>
    <w:p w:rsidR="005558EE" w:rsidRPr="00A445AF" w:rsidRDefault="005558EE" w:rsidP="005558EE">
      <w:pPr>
        <w:tabs>
          <w:tab w:val="left" w:pos="284"/>
          <w:tab w:val="left" w:pos="709"/>
        </w:tabs>
        <w:ind w:firstLine="709"/>
        <w:jc w:val="both"/>
        <w:rPr>
          <w:sz w:val="28"/>
          <w:szCs w:val="28"/>
        </w:rPr>
      </w:pPr>
      <w:r w:rsidRPr="00A445AF">
        <w:rPr>
          <w:sz w:val="28"/>
          <w:szCs w:val="28"/>
        </w:rPr>
        <w:t>4.1.</w:t>
      </w:r>
      <w:r>
        <w:rPr>
          <w:sz w:val="28"/>
          <w:szCs w:val="28"/>
        </w:rPr>
        <w:t> </w:t>
      </w:r>
      <w:r w:rsidRPr="00A445AF">
        <w:rPr>
          <w:sz w:val="28"/>
          <w:szCs w:val="28"/>
        </w:rPr>
        <w:t xml:space="preserve">Доступ в помещение информационного </w:t>
      </w:r>
      <w:r>
        <w:rPr>
          <w:sz w:val="28"/>
          <w:szCs w:val="28"/>
        </w:rPr>
        <w:t>отдела</w:t>
      </w:r>
      <w:r w:rsidRPr="00A445AF">
        <w:rPr>
          <w:sz w:val="28"/>
          <w:szCs w:val="28"/>
        </w:rPr>
        <w:t xml:space="preserve"> Избирательной комиссии Ростовской области наблюдателей 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A445AF">
        <w:rPr>
          <w:sz w:val="28"/>
          <w:szCs w:val="28"/>
        </w:rPr>
        <w:t>редседателя или секретаря Избирательной комиссии Ростовской области, согласованному с руководителем группы контроля.</w:t>
      </w:r>
    </w:p>
    <w:p w:rsidR="005558EE" w:rsidRPr="00A445AF" w:rsidRDefault="005558EE" w:rsidP="005558EE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4.2. </w:t>
      </w:r>
      <w:r w:rsidRPr="00A445AF">
        <w:rPr>
          <w:sz w:val="28"/>
          <w:szCs w:val="28"/>
        </w:rPr>
        <w:t xml:space="preserve">Члены Избирательной комиссии Ростовской области, работники аппарата Избирательной комиссии Ростовской области, другие работники, принимающие участие в технологических процессах обработки информации, содержащейся </w:t>
      </w:r>
      <w:proofErr w:type="gramStart"/>
      <w:r w:rsidRPr="00A445AF">
        <w:rPr>
          <w:sz w:val="28"/>
          <w:szCs w:val="28"/>
        </w:rPr>
        <w:t>в ГАС</w:t>
      </w:r>
      <w:proofErr w:type="gramEnd"/>
      <w:r w:rsidRPr="00A445AF">
        <w:rPr>
          <w:sz w:val="28"/>
          <w:szCs w:val="28"/>
        </w:rPr>
        <w:t xml:space="preserve">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ГАС «Выборы», несут ответственность в соответствии с федеральным</w:t>
      </w:r>
      <w:r>
        <w:rPr>
          <w:sz w:val="28"/>
          <w:szCs w:val="28"/>
        </w:rPr>
        <w:t>и</w:t>
      </w:r>
      <w:r w:rsidRPr="00A445A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ами</w:t>
      </w:r>
      <w:r w:rsidRPr="00A445AF">
        <w:rPr>
          <w:sz w:val="28"/>
          <w:szCs w:val="28"/>
        </w:rPr>
        <w:t xml:space="preserve">. </w:t>
      </w:r>
    </w:p>
    <w:p w:rsidR="005558EE" w:rsidRPr="009650DC" w:rsidRDefault="005558EE" w:rsidP="005558EE">
      <w:pPr>
        <w:jc w:val="center"/>
        <w:rPr>
          <w:sz w:val="28"/>
          <w:szCs w:val="28"/>
        </w:rPr>
      </w:pPr>
      <w:r>
        <w:rPr>
          <w:sz w:val="28"/>
          <w:szCs w:val="28"/>
        </w:rPr>
        <w:t>4.3. </w:t>
      </w:r>
      <w:r w:rsidRPr="00A445AF">
        <w:rPr>
          <w:sz w:val="28"/>
          <w:szCs w:val="28"/>
        </w:rPr>
        <w:t xml:space="preserve">Лица, имеющие право доступа к </w:t>
      </w:r>
      <w:proofErr w:type="gramStart"/>
      <w:r w:rsidRPr="00A445AF">
        <w:rPr>
          <w:sz w:val="28"/>
          <w:szCs w:val="28"/>
        </w:rPr>
        <w:t>информационным ресурсам</w:t>
      </w:r>
      <w:proofErr w:type="gramEnd"/>
      <w:r w:rsidRPr="00A445AF">
        <w:rPr>
          <w:sz w:val="28"/>
          <w:szCs w:val="28"/>
        </w:rPr>
        <w:t xml:space="preserve"> </w:t>
      </w:r>
      <w:r w:rsidRPr="00A445AF">
        <w:rPr>
          <w:sz w:val="28"/>
          <w:szCs w:val="28"/>
        </w:rPr>
        <w:br/>
      </w:r>
      <w:r>
        <w:rPr>
          <w:sz w:val="28"/>
          <w:szCs w:val="28"/>
        </w:rPr>
        <w:t>ГАС «</w:t>
      </w:r>
      <w:r w:rsidRPr="00A445AF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A445AF">
        <w:rPr>
          <w:sz w:val="28"/>
          <w:szCs w:val="28"/>
        </w:rPr>
        <w:t xml:space="preserve">, в том числе к персональным данным, получающие </w:t>
      </w:r>
      <w:r>
        <w:rPr>
          <w:sz w:val="28"/>
          <w:szCs w:val="28"/>
        </w:rPr>
        <w:br/>
      </w:r>
      <w:r w:rsidRPr="00A445AF">
        <w:rPr>
          <w:sz w:val="28"/>
          <w:szCs w:val="28"/>
        </w:rPr>
        <w:t>и использующие их, несут ответственность в соответствии с федеральным</w:t>
      </w:r>
      <w:r>
        <w:rPr>
          <w:sz w:val="28"/>
          <w:szCs w:val="28"/>
        </w:rPr>
        <w:t>и</w:t>
      </w:r>
      <w:r w:rsidRPr="00A445AF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ами</w:t>
      </w:r>
      <w:r w:rsidRPr="00A445AF">
        <w:rPr>
          <w:sz w:val="28"/>
          <w:szCs w:val="28"/>
        </w:rPr>
        <w:t xml:space="preserve"> за нарушение режима защиты, обработки и порядка использования этой информации.</w:t>
      </w:r>
      <w:bookmarkStart w:id="0" w:name="_GoBack"/>
      <w:bookmarkEnd w:id="0"/>
    </w:p>
    <w:sectPr w:rsidR="005558EE" w:rsidRPr="0096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47"/>
    <w:rsid w:val="005558EE"/>
    <w:rsid w:val="0069740F"/>
    <w:rsid w:val="006D7947"/>
    <w:rsid w:val="0096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51B08-ECE3-4AC9-876A-26473280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9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D7947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D7947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6D7947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semiHidden/>
    <w:rsid w:val="006D794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6D7947"/>
    <w:pPr>
      <w:spacing w:before="100" w:beforeAutospacing="1" w:after="100" w:afterAutospacing="1"/>
    </w:pPr>
    <w:rPr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5558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558E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34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1</cp:revision>
  <cp:lastPrinted>2018-06-20T14:07:00Z</cp:lastPrinted>
  <dcterms:created xsi:type="dcterms:W3CDTF">2018-06-20T13:43:00Z</dcterms:created>
  <dcterms:modified xsi:type="dcterms:W3CDTF">2018-06-20T14:07:00Z</dcterms:modified>
</cp:coreProperties>
</file>