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73C20" w14:textId="5BD57A9C" w:rsidR="001F2DCE" w:rsidRDefault="001F2DCE" w:rsidP="001F2DCE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64D07DCE" wp14:editId="3B523559">
            <wp:extent cx="754380" cy="792480"/>
            <wp:effectExtent l="0" t="0" r="0" b="0"/>
            <wp:docPr id="16088462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188"/>
      </w:tblGrid>
      <w:tr w:rsidR="001F2DCE" w14:paraId="35A1A38E" w14:textId="77777777" w:rsidTr="00D6147B">
        <w:trPr>
          <w:trHeight w:val="730"/>
          <w:jc w:val="center"/>
        </w:trPr>
        <w:tc>
          <w:tcPr>
            <w:tcW w:w="10188" w:type="dxa"/>
          </w:tcPr>
          <w:p w14:paraId="524A6DDE" w14:textId="77777777" w:rsidR="001F2DCE" w:rsidRDefault="001F2DCE" w:rsidP="00D6147B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26"/>
              </w:rPr>
              <w:t>ТЕРРИТОРИАЛЬНАЯ ИЗБИРАТЕЛЬНАЯ КОМИССИЯ</w:t>
            </w:r>
          </w:p>
          <w:p w14:paraId="0C65BA1D" w14:textId="77777777" w:rsidR="001F2DCE" w:rsidRDefault="001F2DCE" w:rsidP="00D6147B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МОРОЗОВСКОГО РАЙОНА РОСТОВСКОЙ ОБЛАСТИ </w:t>
            </w:r>
          </w:p>
        </w:tc>
      </w:tr>
    </w:tbl>
    <w:p w14:paraId="150C6132" w14:textId="77777777" w:rsidR="001F2DCE" w:rsidRDefault="001F2DCE" w:rsidP="001F2DCE">
      <w:pPr>
        <w:pStyle w:val="aa"/>
        <w:rPr>
          <w:sz w:val="36"/>
        </w:rPr>
      </w:pPr>
    </w:p>
    <w:p w14:paraId="16F97024" w14:textId="77777777" w:rsidR="001F2DCE" w:rsidRDefault="001F2DCE" w:rsidP="001F2DCE">
      <w:pPr>
        <w:pStyle w:val="aa"/>
      </w:pPr>
      <w:r>
        <w:t>ПОСТАНОВЛЕНИЕ</w:t>
      </w:r>
    </w:p>
    <w:p w14:paraId="7A4FD8A9" w14:textId="77777777" w:rsidR="001F2DCE" w:rsidRPr="002E451B" w:rsidRDefault="001F2DCE" w:rsidP="001F2DCE">
      <w:pPr>
        <w:rPr>
          <w:sz w:val="18"/>
          <w:szCs w:val="18"/>
        </w:rPr>
      </w:pPr>
    </w:p>
    <w:p w14:paraId="6437C573" w14:textId="77777777" w:rsidR="001F2DCE" w:rsidRPr="002E451B" w:rsidRDefault="001F2DCE" w:rsidP="001F2DCE">
      <w:pPr>
        <w:rPr>
          <w:sz w:val="18"/>
          <w:szCs w:val="1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500"/>
        <w:gridCol w:w="4860"/>
      </w:tblGrid>
      <w:tr w:rsidR="001F2DCE" w:rsidRPr="001F2DCE" w14:paraId="3D4376DA" w14:textId="77777777" w:rsidTr="00D6147B">
        <w:trPr>
          <w:jc w:val="center"/>
        </w:trPr>
        <w:tc>
          <w:tcPr>
            <w:tcW w:w="4500" w:type="dxa"/>
          </w:tcPr>
          <w:p w14:paraId="4A9EC8EF" w14:textId="4C625101" w:rsidR="001F2DCE" w:rsidRPr="001F2DCE" w:rsidRDefault="001F2DCE" w:rsidP="00D6147B">
            <w:pPr>
              <w:rPr>
                <w:rFonts w:ascii="Times New Roman" w:hAnsi="Times New Roman"/>
                <w:sz w:val="28"/>
              </w:rPr>
            </w:pPr>
            <w:r w:rsidRPr="001F2DCE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F2DCE">
              <w:rPr>
                <w:rFonts w:ascii="Times New Roman" w:hAnsi="Times New Roman"/>
                <w:sz w:val="28"/>
                <w:szCs w:val="28"/>
              </w:rPr>
              <w:t xml:space="preserve"> июля 2026 года</w:t>
            </w:r>
          </w:p>
        </w:tc>
        <w:tc>
          <w:tcPr>
            <w:tcW w:w="4860" w:type="dxa"/>
          </w:tcPr>
          <w:p w14:paraId="488F51D7" w14:textId="6A782D8D" w:rsidR="001F2DCE" w:rsidRPr="001F2DCE" w:rsidRDefault="001F2DCE" w:rsidP="00D6147B">
            <w:pPr>
              <w:jc w:val="right"/>
              <w:rPr>
                <w:rFonts w:ascii="Times New Roman" w:hAnsi="Times New Roman"/>
                <w:sz w:val="28"/>
                <w:u w:val="single"/>
              </w:rPr>
            </w:pPr>
            <w:r w:rsidRPr="001F2DCE">
              <w:rPr>
                <w:rFonts w:ascii="Times New Roman" w:hAnsi="Times New Roman"/>
                <w:sz w:val="28"/>
              </w:rPr>
              <w:t>№ 1</w:t>
            </w:r>
            <w:r>
              <w:rPr>
                <w:rFonts w:ascii="Times New Roman" w:hAnsi="Times New Roman"/>
                <w:sz w:val="28"/>
              </w:rPr>
              <w:t>0</w:t>
            </w:r>
            <w:r w:rsidRPr="001F2DCE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5</w:t>
            </w:r>
            <w:r w:rsidRPr="001F2DCE">
              <w:rPr>
                <w:rFonts w:ascii="Times New Roman" w:hAnsi="Times New Roman"/>
                <w:sz w:val="28"/>
              </w:rPr>
              <w:t xml:space="preserve">   </w:t>
            </w:r>
          </w:p>
        </w:tc>
      </w:tr>
    </w:tbl>
    <w:p w14:paraId="6033698D" w14:textId="77777777" w:rsidR="001F2DCE" w:rsidRPr="001F2DCE" w:rsidRDefault="001F2DCE" w:rsidP="001F2DCE">
      <w:pPr>
        <w:ind w:left="-114" w:right="-55" w:firstLine="66"/>
        <w:rPr>
          <w:rFonts w:ascii="Times New Roman" w:hAnsi="Times New Roman"/>
          <w:sz w:val="28"/>
          <w:szCs w:val="28"/>
        </w:rPr>
      </w:pPr>
      <w:r w:rsidRPr="001F2DCE">
        <w:rPr>
          <w:rFonts w:ascii="Times New Roman" w:hAnsi="Times New Roman"/>
          <w:sz w:val="28"/>
          <w:szCs w:val="28"/>
        </w:rPr>
        <w:t xml:space="preserve">                                                      г. Морозовск</w:t>
      </w:r>
    </w:p>
    <w:p w14:paraId="2E5080C3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616888DD" w14:textId="3666AE26"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1F2DCE">
        <w:rPr>
          <w:rFonts w:ascii="Times New Roman" w:eastAsia="Calibri" w:hAnsi="Times New Roman"/>
          <w:b/>
          <w:kern w:val="0"/>
          <w:sz w:val="28"/>
          <w:szCs w:val="28"/>
        </w:rPr>
        <w:t xml:space="preserve"> Морозовского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>на территории</w:t>
      </w:r>
      <w:r w:rsidR="001F2DCE">
        <w:rPr>
          <w:rFonts w:ascii="Times New Roman" w:eastAsia="Calibri" w:hAnsi="Times New Roman"/>
          <w:b/>
          <w:kern w:val="0"/>
          <w:sz w:val="28"/>
          <w:szCs w:val="28"/>
        </w:rPr>
        <w:t xml:space="preserve"> Морозовского района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14:paraId="02575FD4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6D03FDD0" w14:textId="77777777"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14:paraId="4D2CFE70" w14:textId="4FD072B7" w:rsidR="00E439C4" w:rsidRDefault="004D4F59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1F2DCE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Морозовского района Ростовской области</w:t>
      </w:r>
    </w:p>
    <w:p w14:paraId="5229F26B" w14:textId="77777777" w:rsidR="004D4F59" w:rsidRPr="006C484E" w:rsidRDefault="004D4F59" w:rsidP="00E439C4">
      <w:pPr>
        <w:widowControl/>
        <w:suppressAutoHyphens w:val="0"/>
        <w:ind w:firstLine="54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14:paraId="2E45C3A5" w14:textId="77777777"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456F6370" w14:textId="0924BCEF"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1F2DC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Морозовского района Ростовской области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Территориальной избирательной комиссии </w:t>
      </w:r>
      <w:r w:rsidR="001F2DC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Морозовского района Ростовской области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14:paraId="5D469900" w14:textId="4C433724" w:rsidR="0080575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1F2DC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Хорошавину Викторию Сергеевну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предложенную </w:t>
      </w:r>
      <w:r w:rsidR="001F2DCE" w:rsidRPr="001F2DCE">
        <w:rPr>
          <w:rFonts w:ascii="Times New Roman" w:eastAsia="Times New Roman" w:hAnsi="Times New Roman"/>
          <w:iCs/>
          <w:color w:val="000000" w:themeColor="text1"/>
          <w:kern w:val="0"/>
          <w:sz w:val="28"/>
          <w:szCs w:val="28"/>
        </w:rPr>
        <w:t xml:space="preserve">Ростовским региональным отделением Всероссийской партии </w:t>
      </w:r>
      <w:r w:rsidR="001F2DCE" w:rsidRPr="001F2DCE">
        <w:rPr>
          <w:rFonts w:ascii="Times New Roman" w:eastAsia="Times New Roman" w:hAnsi="Times New Roman"/>
          <w:b/>
          <w:bCs/>
          <w:iCs/>
          <w:color w:val="000000" w:themeColor="text1"/>
          <w:kern w:val="0"/>
          <w:sz w:val="28"/>
          <w:szCs w:val="28"/>
        </w:rPr>
        <w:t>«ЕДИНАЯ РОССИЯ»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</w:t>
      </w:r>
    </w:p>
    <w:p w14:paraId="7868829E" w14:textId="0094DB46" w:rsidR="00805750" w:rsidRPr="00301FB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1F2DC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Гордееву Викторию Васильевну,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предложенную </w:t>
      </w:r>
      <w:r w:rsidR="00BF29C6">
        <w:rPr>
          <w:rFonts w:ascii="Times New Roman" w:eastAsia="Times New Roman" w:hAnsi="Times New Roman"/>
          <w:iCs/>
          <w:color w:val="000000" w:themeColor="text1"/>
          <w:kern w:val="0"/>
          <w:sz w:val="28"/>
          <w:szCs w:val="28"/>
        </w:rPr>
        <w:t>Р</w:t>
      </w:r>
      <w:r w:rsidR="001F2DCE" w:rsidRPr="001F2DCE">
        <w:rPr>
          <w:rFonts w:ascii="Times New Roman" w:eastAsia="Times New Roman" w:hAnsi="Times New Roman"/>
          <w:iCs/>
          <w:color w:val="000000" w:themeColor="text1"/>
          <w:kern w:val="0"/>
          <w:sz w:val="28"/>
          <w:szCs w:val="28"/>
        </w:rPr>
        <w:t>егиональным отделением</w:t>
      </w:r>
      <w:r w:rsidR="00BF29C6">
        <w:rPr>
          <w:rFonts w:ascii="Times New Roman" w:eastAsia="Times New Roman" w:hAnsi="Times New Roman"/>
          <w:iCs/>
          <w:color w:val="000000" w:themeColor="text1"/>
          <w:kern w:val="0"/>
          <w:sz w:val="28"/>
          <w:szCs w:val="28"/>
        </w:rPr>
        <w:t xml:space="preserve"> в Ростовской области политической партии </w:t>
      </w:r>
      <w:r w:rsidR="00BF29C6" w:rsidRPr="00BF29C6">
        <w:rPr>
          <w:rFonts w:ascii="Times New Roman" w:eastAsia="Times New Roman" w:hAnsi="Times New Roman"/>
          <w:b/>
          <w:bCs/>
          <w:iCs/>
          <w:color w:val="000000" w:themeColor="text1"/>
          <w:kern w:val="0"/>
          <w:sz w:val="28"/>
          <w:szCs w:val="28"/>
        </w:rPr>
        <w:t>«НОВЫЕ ЛЮДИ»</w:t>
      </w:r>
      <w:r w:rsidR="00387559" w:rsidRPr="00BF29C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5C67DDA2" w14:textId="3A2EC031"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председател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 w:rsidR="00BF29C6">
        <w:rPr>
          <w:rFonts w:ascii="Times New Roman" w:hAnsi="Times New Roman"/>
          <w:noProof/>
          <w:color w:val="000000" w:themeColor="text1"/>
          <w:sz w:val="28"/>
          <w:szCs w:val="28"/>
        </w:rPr>
        <w:t>Морозовского района Ростовской области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BF29C6" w:rsidRPr="00BF29C6">
        <w:rPr>
          <w:rFonts w:ascii="Times New Roman" w:hAnsi="Times New Roman"/>
          <w:iCs/>
          <w:noProof/>
          <w:color w:val="000000" w:themeColor="text1"/>
          <w:sz w:val="28"/>
          <w:szCs w:val="28"/>
        </w:rPr>
        <w:t>Дергачевой А.Н</w:t>
      </w:r>
      <w:r w:rsidR="00C01697" w:rsidRPr="00BF29C6">
        <w:rPr>
          <w:rFonts w:ascii="Times New Roman" w:hAnsi="Times New Roman"/>
          <w:iCs/>
          <w:noProof/>
          <w:color w:val="000000" w:themeColor="text1"/>
          <w:sz w:val="28"/>
          <w:szCs w:val="28"/>
        </w:rPr>
        <w:t>.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14:paraId="17AE81F8" w14:textId="480E47A3" w:rsidR="00301FB0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F29C6">
        <w:rPr>
          <w:rFonts w:ascii="Times New Roman" w:hAnsi="Times New Roman"/>
          <w:noProof/>
          <w:color w:val="000000" w:themeColor="text1"/>
          <w:sz w:val="28"/>
          <w:szCs w:val="28"/>
        </w:rPr>
        <w:t>Морозовского района Ростовской области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14:paraId="1CBCD313" w14:textId="1D6336BC"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BF29C6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комиссии </w:t>
      </w:r>
      <w:r w:rsidR="00BF29C6">
        <w:rPr>
          <w:rFonts w:ascii="Times New Roman" w:hAnsi="Times New Roman"/>
          <w:noProof/>
          <w:color w:val="000000" w:themeColor="text1"/>
          <w:sz w:val="28"/>
          <w:szCs w:val="28"/>
        </w:rPr>
        <w:t>Морозовского района Ростовской области</w:t>
      </w:r>
      <w:r w:rsidR="00BF29C6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BF29C6" w:rsidRPr="00BF29C6">
        <w:rPr>
          <w:rFonts w:ascii="Times New Roman" w:hAnsi="Times New Roman"/>
          <w:iCs/>
          <w:noProof/>
          <w:color w:val="000000" w:themeColor="text1"/>
          <w:sz w:val="28"/>
          <w:szCs w:val="28"/>
        </w:rPr>
        <w:t>Дергачев</w:t>
      </w:r>
      <w:r w:rsidR="00BF29C6">
        <w:rPr>
          <w:rFonts w:ascii="Times New Roman" w:hAnsi="Times New Roman"/>
          <w:iCs/>
          <w:noProof/>
          <w:color w:val="000000" w:themeColor="text1"/>
          <w:sz w:val="28"/>
          <w:szCs w:val="28"/>
        </w:rPr>
        <w:t>у</w:t>
      </w:r>
      <w:r w:rsidR="00BF29C6" w:rsidRPr="00BF29C6">
        <w:rPr>
          <w:rFonts w:ascii="Times New Roman" w:hAnsi="Times New Roman"/>
          <w:iCs/>
          <w:noProof/>
          <w:color w:val="000000" w:themeColor="text1"/>
          <w:sz w:val="28"/>
          <w:szCs w:val="28"/>
        </w:rPr>
        <w:t xml:space="preserve"> А.Н.</w:t>
      </w:r>
    </w:p>
    <w:p w14:paraId="12FA3A6D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24A015C1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2C6F62C2" w14:textId="7D28F729"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439C4">
        <w:rPr>
          <w:sz w:val="28"/>
        </w:rPr>
        <w:tab/>
      </w:r>
      <w:r w:rsidR="00BF29C6">
        <w:rPr>
          <w:sz w:val="28"/>
        </w:rPr>
        <w:t>А.Н. Дергачева</w:t>
      </w:r>
      <w:r w:rsidR="00E439C4">
        <w:rPr>
          <w:sz w:val="28"/>
        </w:rPr>
        <w:t xml:space="preserve"> </w:t>
      </w:r>
    </w:p>
    <w:p w14:paraId="482C778E" w14:textId="77777777" w:rsidR="00FC55A0" w:rsidRDefault="00FC55A0" w:rsidP="00FC55A0"/>
    <w:p w14:paraId="6CF35C93" w14:textId="77777777" w:rsidR="00FC55A0" w:rsidRPr="00C85F9D" w:rsidRDefault="00FC55A0" w:rsidP="00FC55A0"/>
    <w:p w14:paraId="4F335303" w14:textId="77777777" w:rsidR="00FC55A0" w:rsidRDefault="00FC55A0" w:rsidP="00FC55A0">
      <w:pPr>
        <w:rPr>
          <w:sz w:val="28"/>
        </w:rPr>
      </w:pPr>
    </w:p>
    <w:p w14:paraId="7F046B3C" w14:textId="5949A4AB"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F29C6">
        <w:t>Е.Р. Пивнева</w:t>
      </w:r>
    </w:p>
    <w:p w14:paraId="6792D222" w14:textId="77777777"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405078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8638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319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1F2DCE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40E1"/>
    <w:rsid w:val="009B1F0B"/>
    <w:rsid w:val="009B32A5"/>
    <w:rsid w:val="009B5A45"/>
    <w:rsid w:val="009C794D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B04992"/>
    <w:rsid w:val="00B41399"/>
    <w:rsid w:val="00BA189A"/>
    <w:rsid w:val="00BC0C0A"/>
    <w:rsid w:val="00BC6E3A"/>
    <w:rsid w:val="00BF29C6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E3A31"/>
    <w:rsid w:val="00E1532B"/>
    <w:rsid w:val="00E2709D"/>
    <w:rsid w:val="00E33516"/>
    <w:rsid w:val="00E439C4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8C4F5"/>
  <w15:docId w15:val="{A39148DF-FC51-4D5D-83E9-005E5D324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F2D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Strong"/>
    <w:basedOn w:val="a0"/>
    <w:uiPriority w:val="22"/>
    <w:qFormat/>
    <w:rsid w:val="00DE3A3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F2DCE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ru-RU"/>
    </w:rPr>
  </w:style>
  <w:style w:type="paragraph" w:styleId="aa">
    <w:basedOn w:val="a"/>
    <w:next w:val="ab"/>
    <w:qFormat/>
    <w:rsid w:val="001F2DCE"/>
    <w:pPr>
      <w:widowControl/>
      <w:suppressAutoHyphens w:val="0"/>
      <w:jc w:val="center"/>
    </w:pPr>
    <w:rPr>
      <w:rFonts w:ascii="Times New Roman" w:eastAsia="Times New Roman" w:hAnsi="Times New Roman"/>
      <w:b/>
      <w:kern w:val="0"/>
      <w:sz w:val="32"/>
      <w:szCs w:val="20"/>
    </w:rPr>
  </w:style>
  <w:style w:type="paragraph" w:styleId="ab">
    <w:name w:val="Title"/>
    <w:basedOn w:val="a"/>
    <w:next w:val="a"/>
    <w:link w:val="ac"/>
    <w:uiPriority w:val="10"/>
    <w:qFormat/>
    <w:rsid w:val="001F2DC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1F2DC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AA23F-D686-4B9D-94FD-3895E205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Ольга ТИК</cp:lastModifiedBy>
  <cp:revision>6</cp:revision>
  <cp:lastPrinted>2026-07-23T11:18:00Z</cp:lastPrinted>
  <dcterms:created xsi:type="dcterms:W3CDTF">2026-07-23T09:28:00Z</dcterms:created>
  <dcterms:modified xsi:type="dcterms:W3CDTF">2026-07-27T09:06:00Z</dcterms:modified>
</cp:coreProperties>
</file>