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B04" w:rsidRPr="00AB0B04" w:rsidRDefault="00AB0B04" w:rsidP="00AB0B04">
      <w:pPr>
        <w:tabs>
          <w:tab w:val="num" w:pos="993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23951712" r:id="rId8"/>
        </w:object>
      </w:r>
    </w:p>
    <w:p w:rsidR="00AB0B04" w:rsidRPr="00AB0B04" w:rsidRDefault="00AB0B04" w:rsidP="00AB0B04">
      <w:pPr>
        <w:tabs>
          <w:tab w:val="num" w:pos="993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  <w:r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 ИЗБИРАТЕЛЬНАЯ  КОМИССИЯ</w:t>
      </w:r>
    </w:p>
    <w:p w:rsidR="00AB0B04" w:rsidRPr="00AB0B04" w:rsidRDefault="00B544F3" w:rsidP="00AB0B04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</w:t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AB0B04" w:rsidRPr="00AB0B04" w:rsidRDefault="00AB0B04" w:rsidP="00AB0B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B04" w:rsidRPr="00AB0B04" w:rsidRDefault="00AB0B04" w:rsidP="00AB0B0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0B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</w:t>
      </w:r>
    </w:p>
    <w:p w:rsidR="00AB0B04" w:rsidRPr="00AB0B04" w:rsidRDefault="00AB0B04" w:rsidP="00AB0B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B04" w:rsidRPr="00AB0B04" w:rsidRDefault="0092347C" w:rsidP="0092347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 </w:t>
      </w:r>
      <w:r w:rsidR="00B54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мая </w:t>
      </w:r>
      <w:r w:rsidR="00B544F3"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>2016</w:t>
      </w:r>
      <w:r w:rsidR="00AB0B04" w:rsidRPr="00AB0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AB0B04" w:rsidRPr="00BB1F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B0B04" w:rsidRPr="00AB0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C4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57CAC">
        <w:rPr>
          <w:rFonts w:ascii="Times New Roman" w:eastAsia="Times New Roman" w:hAnsi="Times New Roman" w:cs="Times New Roman"/>
          <w:sz w:val="28"/>
          <w:szCs w:val="28"/>
          <w:lang w:eastAsia="ru-RU"/>
        </w:rPr>
        <w:t>2-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AC520A" w:rsidRPr="00AC520A" w:rsidRDefault="00AC520A" w:rsidP="00AC520A">
      <w:pPr>
        <w:spacing w:after="0" w:line="240" w:lineRule="auto"/>
        <w:ind w:right="1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520A" w:rsidRPr="00AC520A" w:rsidRDefault="00AC520A" w:rsidP="00B544F3">
      <w:pPr>
        <w:spacing w:after="0" w:line="240" w:lineRule="auto"/>
        <w:ind w:left="2127" w:right="17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OLE_LINK5"/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Регламенте инфор</w:t>
      </w:r>
      <w:r w:rsidR="00BB1F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мационного наполнения страницы Т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ерриториальной избирательной комиссии </w:t>
      </w:r>
      <w:r w:rsidR="00B54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Морозовского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 </w:t>
      </w:r>
      <w:bookmarkEnd w:id="0"/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сайте Избирательной комиссии Ростовской области на период 2016-202</w:t>
      </w:r>
      <w:r w:rsidR="00B54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г.г.</w:t>
      </w: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F4D" w:rsidRDefault="00AC520A" w:rsidP="00BB1F4D">
      <w:pPr>
        <w:keepNext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Федеральным законом «Об основных гарантиях избирательных прав и права на участие в референдуме граждан Российской Федерации», Федеральным законом «Об обеспечении доступа к информации о деятельности государственных органов и органов местного самоуправления», Областным законом «Об обеспечении доступа к информации о деятельности государственны</w:t>
      </w:r>
      <w:r w:rsidR="00BB1F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органов Ростовской области», </w:t>
      </w:r>
    </w:p>
    <w:p w:rsidR="00AC520A" w:rsidRPr="00AC520A" w:rsidRDefault="00BB1F4D" w:rsidP="00B544F3">
      <w:pPr>
        <w:keepNext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C520A"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 w:rsidR="00B544F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Морозовского</w:t>
      </w:r>
      <w:r w:rsidR="00AC520A"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</w:p>
    <w:p w:rsidR="00AC520A" w:rsidRPr="00AC520A" w:rsidRDefault="00AC520A" w:rsidP="00AC52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520A" w:rsidRPr="00AC520A" w:rsidRDefault="00AC520A" w:rsidP="00AC520A">
      <w:pPr>
        <w:keepNext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C520A" w:rsidRPr="00AC520A" w:rsidRDefault="00AC520A" w:rsidP="00AC520A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20A" w:rsidRPr="00AC520A" w:rsidRDefault="00AC520A" w:rsidP="00B544F3">
      <w:pPr>
        <w:numPr>
          <w:ilvl w:val="0"/>
          <w:numId w:val="3"/>
        </w:numPr>
        <w:tabs>
          <w:tab w:val="num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C5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Утвердить Регламент инфор</w:t>
      </w:r>
      <w:r w:rsidR="00A92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мационного наполнения страницы Т</w:t>
      </w:r>
      <w:r w:rsidRPr="00AC5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ерриториальной избирательной комиссии</w:t>
      </w:r>
      <w:r w:rsidR="00A92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544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Морозовского</w:t>
      </w:r>
      <w:r w:rsidR="00A92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C5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на сайте Избирательной комиссии Ростовской области (прилагается).</w:t>
      </w:r>
    </w:p>
    <w:p w:rsidR="00AC520A" w:rsidRPr="00AC520A" w:rsidRDefault="00AC520A" w:rsidP="00B544F3">
      <w:pPr>
        <w:numPr>
          <w:ilvl w:val="0"/>
          <w:numId w:val="3"/>
        </w:numPr>
        <w:tabs>
          <w:tab w:val="num" w:pos="0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A92B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Т</w:t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B544F3">
        <w:rPr>
          <w:rFonts w:ascii="Times New Roman" w:eastAsia="Times New Roman" w:hAnsi="Times New Roman" w:cs="Times New Roman"/>
          <w:sz w:val="28"/>
          <w:szCs w:val="28"/>
          <w:lang w:eastAsia="ru-RU"/>
        </w:rPr>
        <w:t>М.С. Фильцову</w:t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520A" w:rsidRPr="00AC520A" w:rsidRDefault="00AC520A" w:rsidP="00BB1F4D">
      <w:pPr>
        <w:spacing w:after="0" w:line="360" w:lineRule="auto"/>
        <w:ind w:left="709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20A" w:rsidRPr="00AC520A" w:rsidRDefault="00AC520A" w:rsidP="00AC52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C520A" w:rsidRPr="00AC520A" w:rsidRDefault="00A92B61" w:rsidP="00B544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</w:t>
      </w:r>
      <w:r w:rsidR="00B544F3">
        <w:rPr>
          <w:rFonts w:ascii="Times New Roman" w:eastAsia="Times New Roman" w:hAnsi="Times New Roman" w:cs="Times New Roman"/>
          <w:sz w:val="28"/>
          <w:szCs w:val="20"/>
          <w:lang w:eastAsia="ru-RU"/>
        </w:rPr>
        <w:t>З.В. Воронова</w:t>
      </w:r>
    </w:p>
    <w:p w:rsidR="00AC520A" w:rsidRPr="00AC520A" w:rsidRDefault="00AC520A" w:rsidP="00AC520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20A" w:rsidRPr="00AC520A" w:rsidRDefault="00AC520A" w:rsidP="00AC52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520A" w:rsidRPr="00AC520A" w:rsidRDefault="00AC520A" w:rsidP="00B544F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52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44F3">
        <w:rPr>
          <w:rFonts w:ascii="Times New Roman" w:eastAsia="Times New Roman" w:hAnsi="Times New Roman" w:cs="Times New Roman"/>
          <w:sz w:val="28"/>
          <w:szCs w:val="28"/>
          <w:lang w:eastAsia="ru-RU"/>
        </w:rPr>
        <w:t>М.С. Фильцова</w:t>
      </w:r>
    </w:p>
    <w:p w:rsidR="00AC520A" w:rsidRPr="00AC520A" w:rsidRDefault="00AC520A" w:rsidP="00AC520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sectPr w:rsidR="00AC520A" w:rsidRPr="00AC520A" w:rsidSect="00E87032">
          <w:headerReference w:type="even" r:id="rId9"/>
          <w:headerReference w:type="default" r:id="rId10"/>
          <w:endnotePr>
            <w:numFmt w:val="chicago"/>
          </w:endnotePr>
          <w:pgSz w:w="11906" w:h="16838" w:code="9"/>
          <w:pgMar w:top="1134" w:right="737" w:bottom="851" w:left="964" w:header="0" w:footer="0" w:gutter="0"/>
          <w:cols w:space="720"/>
          <w:titlePg/>
        </w:sectPr>
      </w:pPr>
    </w:p>
    <w:p w:rsidR="00AC520A" w:rsidRPr="00AC520A" w:rsidRDefault="00AC520A" w:rsidP="00AC520A">
      <w:pPr>
        <w:spacing w:after="0" w:line="240" w:lineRule="auto"/>
        <w:ind w:firstLine="11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2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</w:t>
      </w:r>
    </w:p>
    <w:p w:rsidR="00AC520A" w:rsidRPr="00AC520A" w:rsidRDefault="00E86E38" w:rsidP="00AC520A">
      <w:pPr>
        <w:spacing w:after="0" w:line="240" w:lineRule="auto"/>
        <w:ind w:firstLine="11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Т</w:t>
      </w:r>
      <w:r w:rsidR="00AC520A" w:rsidRPr="00AC520A">
        <w:rPr>
          <w:rFonts w:ascii="Times New Roman" w:eastAsia="Times New Roman" w:hAnsi="Times New Roman" w:cs="Times New Roman"/>
          <w:sz w:val="24"/>
          <w:szCs w:val="24"/>
          <w:lang w:eastAsia="ru-RU"/>
        </w:rPr>
        <w:t>ерриториальной</w:t>
      </w:r>
    </w:p>
    <w:p w:rsidR="00AC520A" w:rsidRPr="00AC520A" w:rsidRDefault="0092347C" w:rsidP="00AC520A">
      <w:pPr>
        <w:spacing w:after="0" w:line="240" w:lineRule="auto"/>
        <w:ind w:firstLine="11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20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</w:p>
    <w:p w:rsidR="00AC520A" w:rsidRPr="00AC520A" w:rsidRDefault="00B544F3" w:rsidP="00E86E38">
      <w:pPr>
        <w:spacing w:after="0" w:line="240" w:lineRule="auto"/>
        <w:ind w:firstLine="11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Морозовского</w:t>
      </w:r>
      <w:r w:rsidR="00E86E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520A" w:rsidRPr="00AC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</w:p>
    <w:p w:rsidR="00AC520A" w:rsidRPr="00AC520A" w:rsidRDefault="00E86E38" w:rsidP="00B544F3">
      <w:pPr>
        <w:spacing w:after="0" w:line="240" w:lineRule="auto"/>
        <w:ind w:firstLine="11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9234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06 </w:t>
      </w:r>
      <w:r w:rsidR="00B544F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520A" w:rsidRPr="00AC520A">
        <w:rPr>
          <w:rFonts w:ascii="Times New Roman" w:eastAsia="Times New Roman" w:hAnsi="Times New Roman" w:cs="Times New Roman"/>
          <w:sz w:val="24"/>
          <w:szCs w:val="24"/>
          <w:lang w:eastAsia="ru-RU"/>
        </w:rPr>
        <w:t>2016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 w:rsidR="00AC520A" w:rsidRPr="00AC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92347C">
        <w:rPr>
          <w:rFonts w:ascii="Times New Roman" w:eastAsia="Times New Roman" w:hAnsi="Times New Roman" w:cs="Times New Roman"/>
          <w:sz w:val="24"/>
          <w:szCs w:val="24"/>
          <w:lang w:eastAsia="ru-RU"/>
        </w:rPr>
        <w:t>2-7</w:t>
      </w:r>
    </w:p>
    <w:p w:rsidR="00AC520A" w:rsidRPr="00AC520A" w:rsidRDefault="00AC520A" w:rsidP="00AC520A">
      <w:pPr>
        <w:spacing w:after="0" w:line="240" w:lineRule="auto"/>
        <w:ind w:firstLine="11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520A" w:rsidRPr="00AC520A" w:rsidRDefault="00AC520A" w:rsidP="00AC520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AC520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Регламент информационного наполнения страницы </w:t>
      </w:r>
    </w:p>
    <w:p w:rsidR="006D6747" w:rsidRDefault="00AC520A" w:rsidP="00B544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Территориальной избирательной комиссии </w:t>
      </w:r>
      <w:r w:rsidR="00B54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Морозовского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544F3"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района </w:t>
      </w:r>
      <w:r w:rsidR="00B54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сайте Избирательной комиссии Ростовской области «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www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ikro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ru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», а также страниц Территориальной избирательной комиссии </w:t>
      </w:r>
      <w:r w:rsidR="00B54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Морозовского</w:t>
      </w:r>
      <w:r w:rsidRPr="00AC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 </w:t>
      </w:r>
    </w:p>
    <w:p w:rsidR="00AC520A" w:rsidRPr="00AC520A" w:rsidRDefault="001176F4" w:rsidP="006D67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социальных сетях «ВК</w:t>
      </w:r>
      <w:r w:rsidR="006D67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онтакте»</w:t>
      </w:r>
    </w:p>
    <w:p w:rsidR="00AC520A" w:rsidRPr="00AC520A" w:rsidRDefault="00AC520A" w:rsidP="00AC5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80"/>
        <w:gridCol w:w="3261"/>
        <w:gridCol w:w="3543"/>
      </w:tblGrid>
      <w:tr w:rsidR="00AC520A" w:rsidRPr="00AC520A" w:rsidTr="001B0FE7">
        <w:trPr>
          <w:cantSplit/>
        </w:trPr>
        <w:tc>
          <w:tcPr>
            <w:tcW w:w="9180" w:type="dxa"/>
            <w:tcBorders>
              <w:bottom w:val="double" w:sz="4" w:space="0" w:color="auto"/>
            </w:tcBorders>
            <w:vAlign w:val="center"/>
          </w:tcPr>
          <w:p w:rsidR="00AC520A" w:rsidRPr="00AC520A" w:rsidRDefault="00AC520A" w:rsidP="00AC520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Информация</w:t>
            </w:r>
          </w:p>
        </w:tc>
        <w:tc>
          <w:tcPr>
            <w:tcW w:w="3261" w:type="dxa"/>
            <w:tcBorders>
              <w:bottom w:val="double" w:sz="4" w:space="0" w:color="auto"/>
            </w:tcBorders>
            <w:vAlign w:val="center"/>
          </w:tcPr>
          <w:p w:rsidR="00AC520A" w:rsidRPr="00AC520A" w:rsidRDefault="00AC520A" w:rsidP="00AC5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размещения</w:t>
            </w:r>
          </w:p>
        </w:tc>
        <w:tc>
          <w:tcPr>
            <w:tcW w:w="3543" w:type="dxa"/>
            <w:tcBorders>
              <w:bottom w:val="double" w:sz="4" w:space="0" w:color="auto"/>
            </w:tcBorders>
            <w:vAlign w:val="center"/>
          </w:tcPr>
          <w:p w:rsidR="00AC520A" w:rsidRPr="00AC520A" w:rsidRDefault="00AC520A" w:rsidP="00AC5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OLE_LINK1"/>
            <w:bookmarkStart w:id="2" w:name="OLE_LINK2"/>
            <w:r w:rsidRPr="00AC5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Ответственный за </w:t>
            </w:r>
            <w:bookmarkEnd w:id="1"/>
            <w:bookmarkEnd w:id="2"/>
            <w:r w:rsidRPr="00AC5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предоставление информации</w:t>
            </w:r>
          </w:p>
          <w:p w:rsidR="00AC520A" w:rsidRPr="00AC520A" w:rsidRDefault="00AC520A" w:rsidP="00AC5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C520A" w:rsidRPr="00AC520A" w:rsidTr="001B0FE7">
        <w:trPr>
          <w:cantSplit/>
          <w:trHeight w:val="441"/>
        </w:trPr>
        <w:tc>
          <w:tcPr>
            <w:tcW w:w="15984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C520A" w:rsidRPr="00AC520A" w:rsidRDefault="00AC520A" w:rsidP="00AC520A">
            <w:pPr>
              <w:numPr>
                <w:ilvl w:val="0"/>
                <w:numId w:val="4"/>
              </w:numPr>
              <w:tabs>
                <w:tab w:val="left" w:pos="2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mallCaps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«О муниципальном образовании» </w:t>
            </w:r>
          </w:p>
          <w:p w:rsidR="00AC520A" w:rsidRPr="00AC520A" w:rsidRDefault="00AC520A" w:rsidP="00AC520A">
            <w:pPr>
              <w:numPr>
                <w:ilvl w:val="0"/>
                <w:numId w:val="4"/>
              </w:numPr>
              <w:tabs>
                <w:tab w:val="left" w:pos="2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mallCaps/>
                <w:sz w:val="28"/>
                <w:szCs w:val="28"/>
                <w:lang w:eastAsia="ru-RU"/>
              </w:rPr>
            </w:pP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B544F3">
            <w:pPr>
              <w:tabs>
                <w:tab w:val="left" w:pos="276"/>
                <w:tab w:val="left" w:pos="4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1.1. Краткая информационная справка о </w:t>
            </w:r>
            <w:r w:rsidR="00B544F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Морозовском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районе</w:t>
            </w:r>
            <w:r w:rsidR="005222F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Ростовской области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  <w:p w:rsidR="00AC520A" w:rsidRPr="00AC520A" w:rsidRDefault="00AC520A" w:rsidP="00AC520A">
            <w:pPr>
              <w:tabs>
                <w:tab w:val="left" w:pos="276"/>
                <w:tab w:val="left" w:pos="49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</w:tcPr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течение трех рабочих дней со дня изменения данных</w:t>
            </w:r>
          </w:p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председатель ТИК</w:t>
            </w:r>
          </w:p>
        </w:tc>
      </w:tr>
      <w:tr w:rsidR="00AC520A" w:rsidRPr="00AC520A" w:rsidTr="001B0FE7">
        <w:tc>
          <w:tcPr>
            <w:tcW w:w="15984" w:type="dxa"/>
            <w:gridSpan w:val="3"/>
          </w:tcPr>
          <w:p w:rsidR="00AC520A" w:rsidRPr="00AC520A" w:rsidRDefault="00AC520A" w:rsidP="00AC520A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Раздел «Органы власти»</w:t>
            </w:r>
          </w:p>
          <w:p w:rsidR="00AC520A" w:rsidRPr="00AC520A" w:rsidRDefault="00AC520A" w:rsidP="00AC520A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B544F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2.1.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Фамилии, имена, отчества, краткие биографии, главы администрации </w:t>
            </w:r>
            <w:r w:rsidR="00B544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Морозовского </w:t>
            </w:r>
            <w:r w:rsidR="00B544F3"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</w:t>
            </w:r>
            <w:r w:rsidR="005222F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Ростовской области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информация о местах и времени приема граждан, в том чис</w:t>
            </w:r>
            <w:r w:rsidR="00BC5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 почтовые, электронные адреса, депутатов Собрания депутатов </w:t>
            </w:r>
            <w:r w:rsidR="00B544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Морозовског</w:t>
            </w:r>
            <w:r w:rsidR="00BC5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района Ростовской области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сведения о депутатах предоставляются в течение тридцати рабочих дней со дня первого заседания соответствующего представительного органа</w:t>
            </w:r>
          </w:p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</w:tc>
      </w:tr>
      <w:tr w:rsidR="00AC520A" w:rsidRPr="00AC520A" w:rsidTr="001B0FE7">
        <w:trPr>
          <w:cantSplit/>
          <w:trHeight w:val="408"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3. Разделы «О комиссии</w:t>
            </w:r>
            <w:r w:rsidRPr="00AC52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</w:tc>
      </w:tr>
      <w:tr w:rsidR="00AC520A" w:rsidRPr="00AC520A" w:rsidTr="001B0FE7">
        <w:trPr>
          <w:cantSplit/>
          <w:trHeight w:val="1985"/>
        </w:trPr>
        <w:tc>
          <w:tcPr>
            <w:tcW w:w="9180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3.1.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Официальное наименование.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3.2. Почтовый адрес.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3.3. Электронный адрес.</w:t>
            </w:r>
          </w:p>
          <w:p w:rsidR="00AC520A" w:rsidRPr="00AC520A" w:rsidRDefault="00AC520A" w:rsidP="00AC520A">
            <w:pPr>
              <w:tabs>
                <w:tab w:val="left" w:pos="276"/>
                <w:tab w:val="left" w:pos="4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3.4. Номер телефона предоставления справочной информации.</w:t>
            </w:r>
          </w:p>
          <w:p w:rsidR="00AC520A" w:rsidRPr="00AC520A" w:rsidRDefault="00AC520A" w:rsidP="00B544F3">
            <w:pPr>
              <w:tabs>
                <w:tab w:val="left" w:pos="276"/>
                <w:tab w:val="left" w:pos="49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3.5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 Территориальной избирательной </w:t>
            </w:r>
            <w:r w:rsidR="00B544F3"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 Морозовского</w:t>
            </w:r>
            <w:r w:rsidR="00B35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</w:t>
            </w:r>
            <w:r w:rsidR="00F91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Ростовской области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течение трех рабочих дней со дня изменения данных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C520A" w:rsidRPr="00AC520A" w:rsidTr="001B0FE7">
        <w:trPr>
          <w:cantSplit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Раздел «Границы избирательных участков»</w:t>
            </w:r>
          </w:p>
        </w:tc>
      </w:tr>
      <w:tr w:rsidR="00AC520A" w:rsidRPr="00AC520A" w:rsidTr="001B0FE7">
        <w:tc>
          <w:tcPr>
            <w:tcW w:w="9180" w:type="dxa"/>
          </w:tcPr>
          <w:p w:rsidR="00AC520A" w:rsidRPr="00AC520A" w:rsidRDefault="00AC520A" w:rsidP="00AC520A">
            <w:pPr>
              <w:numPr>
                <w:ilvl w:val="1"/>
                <w:numId w:val="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адресах, границах избирательных участков на последних федеральных, региональных и местных выборах.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границах избирательных участков предоставляются в течение суток после их официального опубликования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</w:tc>
      </w:tr>
      <w:tr w:rsidR="00AC520A" w:rsidRPr="00AC520A" w:rsidTr="001B0FE7">
        <w:tc>
          <w:tcPr>
            <w:tcW w:w="15984" w:type="dxa"/>
            <w:gridSpan w:val="3"/>
          </w:tcPr>
          <w:p w:rsidR="00AC520A" w:rsidRPr="00AC520A" w:rsidRDefault="00AC520A" w:rsidP="00AC520A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Раздел «Совет молодежи»</w:t>
            </w:r>
          </w:p>
        </w:tc>
      </w:tr>
      <w:tr w:rsidR="00AC520A" w:rsidRPr="00AC520A" w:rsidTr="001B0FE7">
        <w:tc>
          <w:tcPr>
            <w:tcW w:w="9180" w:type="dxa"/>
          </w:tcPr>
          <w:p w:rsidR="00AC520A" w:rsidRPr="00AC520A" w:rsidRDefault="00AC520A" w:rsidP="00B544F3">
            <w:pPr>
              <w:numPr>
                <w:ilvl w:val="1"/>
                <w:numId w:val="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ru-RU"/>
              </w:rPr>
              <w:t xml:space="preserve">Информация и фотоматериалы о </w:t>
            </w:r>
            <w:r w:rsidR="00B544F3" w:rsidRPr="00AC520A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ru-RU"/>
              </w:rPr>
              <w:t>мероприятиях, проведенных</w:t>
            </w: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ru-RU"/>
              </w:rPr>
              <w:t xml:space="preserve"> с участием Совета молодежи </w:t>
            </w:r>
            <w:r w:rsidR="00B544F3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ru-RU"/>
              </w:rPr>
              <w:t>Морозовского</w:t>
            </w:r>
            <w:r w:rsidR="00F91AEA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ru-RU"/>
              </w:rPr>
              <w:t xml:space="preserve"> района</w:t>
            </w:r>
            <w:r w:rsidR="005222F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Ростовской области</w:t>
            </w:r>
            <w:r w:rsidR="00F91AEA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течение трех рабочих дней со дня предоставления информации</w:t>
            </w:r>
          </w:p>
        </w:tc>
        <w:tc>
          <w:tcPr>
            <w:tcW w:w="3543" w:type="dxa"/>
          </w:tcPr>
          <w:p w:rsidR="00AC520A" w:rsidRPr="00AC520A" w:rsidRDefault="00F91AE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</w:t>
            </w:r>
            <w:r w:rsidR="00AC520A"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ТИК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520A" w:rsidRPr="00AC520A" w:rsidTr="001B0FE7">
        <w:trPr>
          <w:cantSplit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Раздел «Текущие избирательные кампании»</w:t>
            </w: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AC520A">
            <w:pPr>
              <w:numPr>
                <w:ilvl w:val="1"/>
                <w:numId w:val="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назначенных выборах (даты проведения выборов, официальные названия выборов).</w:t>
            </w:r>
          </w:p>
          <w:p w:rsidR="00AC520A" w:rsidRPr="00AC520A" w:rsidRDefault="00AC520A" w:rsidP="00AC520A">
            <w:pPr>
              <w:numPr>
                <w:ilvl w:val="1"/>
                <w:numId w:val="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Объявления, информационные сообщения, инструктивные и методические материалы для всех участников избирательного процесса.</w:t>
            </w:r>
          </w:p>
          <w:p w:rsidR="00AC520A" w:rsidRPr="00AC520A" w:rsidRDefault="00AC520A" w:rsidP="00AC520A">
            <w:pPr>
              <w:numPr>
                <w:ilvl w:val="1"/>
                <w:numId w:val="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 </w:t>
            </w:r>
            <w:r w:rsidR="0092347C"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предстоящих избирательных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кампаниях: планируемые даты проведения выборов, референдумов, официальные названия выборов, референдумов.</w:t>
            </w:r>
          </w:p>
          <w:p w:rsidR="00AC520A" w:rsidRPr="00AC520A" w:rsidRDefault="00AC520A" w:rsidP="00B544F3">
            <w:pPr>
              <w:numPr>
                <w:ilvl w:val="1"/>
                <w:numId w:val="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кандидатах в депутаты </w:t>
            </w:r>
            <w:r w:rsidR="00A0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Собраний депутатов </w:t>
            </w:r>
            <w:r w:rsidR="00B544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городского и </w:t>
            </w:r>
            <w:r w:rsidR="00A0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сельских поселений </w:t>
            </w:r>
            <w:r w:rsidR="00B544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Морозовского</w:t>
            </w:r>
            <w:r w:rsidR="00A0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района.</w:t>
            </w:r>
          </w:p>
          <w:p w:rsidR="00AC520A" w:rsidRPr="00AC520A" w:rsidRDefault="00AC520A" w:rsidP="00AC520A">
            <w:pPr>
              <w:numPr>
                <w:ilvl w:val="1"/>
                <w:numId w:val="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Персональные данные кандидата в депутаты Законодательного Собрания Ростовской области, Ростовской-на-Дону городской Думы, подлежащие опубликованию в соответствии с законодательством о выборах.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информационные сообщения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течение двух рабочих дней со дня предоставления информации;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сведения о кандидатах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мере их ввода </w:t>
            </w:r>
            <w:r w:rsidR="0092347C"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гас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«Выборы», но не позднее чем через одни сутки со дня приема от кандидата предусмотренных законом документов (при выдвижении кандидата); принятия избирательной комиссией решения о регистрации кандидата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ТИК,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системный администратор ТКСА ГАС «Выборы»</w:t>
            </w:r>
          </w:p>
        </w:tc>
      </w:tr>
      <w:tr w:rsidR="00AC520A" w:rsidRPr="00AC520A" w:rsidTr="001B0FE7"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7. Раздел «Архив выборов»</w:t>
            </w: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B544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7.1. Хронология выборов, прошедших на территории </w:t>
            </w:r>
            <w:r w:rsidR="00B544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Морозовского</w:t>
            </w:r>
            <w:r w:rsidR="00A0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</w:t>
            </w:r>
            <w:r w:rsidR="00175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Ростовской области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2007г.): даты проведения выборов, их названия.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пяти рабочих дней со дня подписания протокола о результатах выборов; 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7.2.Аналитические материалы по выборам различного уровня.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тридцати рабочих дней со дня подписания протокола о результатах выборов</w:t>
            </w: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 Данные о федеральных</w:t>
            </w:r>
            <w:r w:rsidR="00175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региональных, местных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выборах: активность избирателей, итоги голосования.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пяти рабочих дней со дня подписания протокола о результатах выборов</w:t>
            </w: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520A" w:rsidRPr="00AC520A" w:rsidTr="001B0FE7"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8. Раздел «Правовая культура»</w:t>
            </w: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B544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8.1.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 мероприятиях, проводимых </w:t>
            </w: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ru-RU"/>
              </w:rPr>
              <w:t>территориальной и</w:t>
            </w: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збирательной </w:t>
            </w:r>
            <w:r w:rsidR="00B544F3"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комиссии Морозовского</w:t>
            </w: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района города Ростова-на-Дону по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повышению правовой культуры избирателей.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 течение трех рабочих дней со дня подготовки информации </w:t>
            </w: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председатель ТИК,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инспектор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8.2.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Постановления ИКРО, Положения о проведении конкурсов, (олимпиад, выставок), информация об итогах районных этапов мероприятий,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победители.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течение трех рабочих дней со дня подготовки информации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председатель ТИК,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инспектор</w:t>
            </w:r>
          </w:p>
        </w:tc>
      </w:tr>
      <w:tr w:rsidR="00AC520A" w:rsidRPr="00AC520A" w:rsidTr="001B0FE7">
        <w:trPr>
          <w:cantSplit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9, 10. Разделы «Новости», «Фотоальбом»»</w:t>
            </w: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3D780B" w:rsidP="00B544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9.1.</w:t>
            </w:r>
            <w:r w:rsidR="00AC520A"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10.1 Информация и фотоматериалы о мероприятиях, проведенных Территориальной избирательной комиссией </w:t>
            </w:r>
            <w:r w:rsidR="00B544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Морозовского </w:t>
            </w:r>
            <w:r w:rsidR="00514D12"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</w:t>
            </w:r>
            <w:r w:rsidR="00514D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Ростовской области</w:t>
            </w:r>
            <w:r w:rsidR="00AC520A"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с участием различных субъектов избирательного процесса.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 течение трех рабочих дней со дня подготовки информации 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инспектор,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председатель Совета молодежи</w:t>
            </w:r>
          </w:p>
        </w:tc>
      </w:tr>
      <w:tr w:rsidR="00AC520A" w:rsidRPr="00AC520A" w:rsidTr="001B0FE7">
        <w:trPr>
          <w:cantSplit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ind w:firstLine="2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11. Раздел «Документы избиркома»</w:t>
            </w:r>
          </w:p>
        </w:tc>
      </w:tr>
      <w:tr w:rsidR="00AC520A" w:rsidRPr="00AC520A" w:rsidTr="001B0FE7">
        <w:trPr>
          <w:cantSplit/>
        </w:trPr>
        <w:tc>
          <w:tcPr>
            <w:tcW w:w="9180" w:type="dxa"/>
          </w:tcPr>
          <w:p w:rsidR="00AC520A" w:rsidRPr="00AC520A" w:rsidRDefault="00AC520A" w:rsidP="003D78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ru-RU"/>
              </w:rPr>
              <w:t>11.1.</w:t>
            </w:r>
            <w:r w:rsidRPr="00AC520A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 xml:space="preserve">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Постановления 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Избирательной комиссии Ростовской области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Т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ерриториальной избирательной комиссии </w:t>
            </w:r>
            <w:r w:rsidR="003D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Морозовского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</w:t>
            </w:r>
            <w:r w:rsidR="00175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Ростовской области</w:t>
            </w: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подготовки и проведения выборов.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течение пяти рабочих дней со дня принятия (утверждения) соответствующих документов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514D12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секретарь</w:t>
            </w:r>
            <w:r w:rsidR="00AC520A" w:rsidRPr="00AC52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ТИК</w:t>
            </w:r>
          </w:p>
        </w:tc>
      </w:tr>
      <w:tr w:rsidR="00AC520A" w:rsidRPr="00AC520A" w:rsidTr="001B0FE7">
        <w:trPr>
          <w:cantSplit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                                                       12. Раздел «Информационно-поисковая система «Чистый Дон»</w:t>
            </w:r>
          </w:p>
        </w:tc>
      </w:tr>
      <w:tr w:rsidR="00AC520A" w:rsidRPr="00AC520A" w:rsidTr="001B0FE7">
        <w:trPr>
          <w:cantSplit/>
          <w:trHeight w:val="784"/>
        </w:trPr>
        <w:tc>
          <w:tcPr>
            <w:tcW w:w="9180" w:type="dxa"/>
          </w:tcPr>
          <w:p w:rsidR="00AC520A" w:rsidRPr="00AC520A" w:rsidRDefault="00AC520A" w:rsidP="00AC520A">
            <w:pPr>
              <w:tabs>
                <w:tab w:val="left" w:pos="-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12.1. Размещение в Базе «Чистый Дон» образцов агитационных материалов, изготовленных по заказу кандидатов, политических партий, их описание (с учетом требований соответствующей инструкции Избирательной комиссии Ростовской области).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двух рабочих дней с момента поступления материалов в избирательную комиссию</w:t>
            </w:r>
          </w:p>
        </w:tc>
        <w:tc>
          <w:tcPr>
            <w:tcW w:w="3543" w:type="dxa"/>
          </w:tcPr>
          <w:p w:rsid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514D12" w:rsidRPr="00AC520A" w:rsidRDefault="00514D12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системный администратор ТКСА ГАС «Выборы»</w:t>
            </w:r>
          </w:p>
          <w:p w:rsidR="00AC520A" w:rsidRPr="00AC520A" w:rsidRDefault="00AC520A" w:rsidP="00AC52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520A" w:rsidRPr="00AC520A" w:rsidTr="001B0FE7">
        <w:trPr>
          <w:cantSplit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                                                       13. Раздел «Участковые избирательные комиссии»</w:t>
            </w:r>
          </w:p>
        </w:tc>
      </w:tr>
      <w:tr w:rsidR="00AC520A" w:rsidRPr="00AC520A" w:rsidTr="001B0FE7">
        <w:trPr>
          <w:cantSplit/>
          <w:trHeight w:val="784"/>
        </w:trPr>
        <w:tc>
          <w:tcPr>
            <w:tcW w:w="9180" w:type="dxa"/>
          </w:tcPr>
          <w:p w:rsidR="00AC520A" w:rsidRPr="00AC520A" w:rsidRDefault="00AC520A" w:rsidP="00AC520A">
            <w:pPr>
              <w:tabs>
                <w:tab w:val="left" w:pos="-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13.1. Сведения об адресах помещений, в которых расположены участковые избирательные комиссии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 течение трех рабочих дней со дня изменения данных </w:t>
            </w:r>
          </w:p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1176F4" w:rsidRPr="00AC520A" w:rsidRDefault="001176F4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</w:t>
            </w:r>
          </w:p>
          <w:p w:rsidR="00AC520A" w:rsidRPr="00AC520A" w:rsidRDefault="00AC520A" w:rsidP="00AC52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520A" w:rsidRPr="00AC520A" w:rsidTr="001B0FE7">
        <w:trPr>
          <w:cantSplit/>
          <w:trHeight w:val="784"/>
        </w:trPr>
        <w:tc>
          <w:tcPr>
            <w:tcW w:w="9180" w:type="dxa"/>
          </w:tcPr>
          <w:p w:rsidR="00AC520A" w:rsidRPr="00AC520A" w:rsidRDefault="00AC520A" w:rsidP="00AC520A">
            <w:pPr>
              <w:tabs>
                <w:tab w:val="left" w:pos="-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13.2 Информация участковых избирательных комиссий о мероприятиях, работы в межвыборный</w:t>
            </w:r>
            <w:bookmarkStart w:id="3" w:name="_GoBack"/>
            <w:bookmarkEnd w:id="3"/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 и в период выборных кампаний 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 течение трех рабочих дней со дня поступления информации </w:t>
            </w:r>
          </w:p>
          <w:p w:rsidR="00AC520A" w:rsidRPr="00AC520A" w:rsidRDefault="00AC520A" w:rsidP="00AC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AC520A" w:rsidRPr="00AC520A" w:rsidRDefault="001176F4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</w:t>
            </w:r>
          </w:p>
        </w:tc>
      </w:tr>
      <w:tr w:rsidR="00AC520A" w:rsidRPr="00AC520A" w:rsidTr="001B0FE7">
        <w:trPr>
          <w:cantSplit/>
        </w:trPr>
        <w:tc>
          <w:tcPr>
            <w:tcW w:w="15984" w:type="dxa"/>
            <w:gridSpan w:val="3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                                                       14. Раздел «Библиотечный фонд»</w:t>
            </w:r>
          </w:p>
        </w:tc>
      </w:tr>
      <w:tr w:rsidR="00AC520A" w:rsidRPr="00AC520A" w:rsidTr="001B0FE7">
        <w:trPr>
          <w:cantSplit/>
          <w:trHeight w:val="784"/>
        </w:trPr>
        <w:tc>
          <w:tcPr>
            <w:tcW w:w="9180" w:type="dxa"/>
          </w:tcPr>
          <w:p w:rsidR="00AC520A" w:rsidRPr="00AC520A" w:rsidRDefault="00AC520A" w:rsidP="00AC520A">
            <w:pPr>
              <w:tabs>
                <w:tab w:val="left" w:pos="-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14.1. Размещение информации о поступивших в территориальную избирательную комиссию материалов, журналов, газет и др. (пополнение библиотечного фонда).</w:t>
            </w:r>
          </w:p>
        </w:tc>
        <w:tc>
          <w:tcPr>
            <w:tcW w:w="3261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двух рабочих дней с момента поступления материалов в избирательную комиссию</w:t>
            </w:r>
          </w:p>
        </w:tc>
        <w:tc>
          <w:tcPr>
            <w:tcW w:w="3543" w:type="dxa"/>
          </w:tcPr>
          <w:p w:rsidR="00AC520A" w:rsidRPr="00AC520A" w:rsidRDefault="00AC520A" w:rsidP="00AC5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AC520A" w:rsidRPr="00AC520A" w:rsidRDefault="001176F4" w:rsidP="00AC52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инспектор ТИК</w:t>
            </w:r>
          </w:p>
        </w:tc>
      </w:tr>
    </w:tbl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AC520A" w:rsidRPr="00AC520A" w:rsidRDefault="00AC520A" w:rsidP="00AC5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83787A" w:rsidRDefault="0083787A" w:rsidP="00AC520A">
      <w:pPr>
        <w:ind w:left="5103"/>
        <w:jc w:val="center"/>
      </w:pPr>
    </w:p>
    <w:sectPr w:rsidR="0083787A" w:rsidSect="00155533">
      <w:endnotePr>
        <w:numFmt w:val="chicago"/>
      </w:endnotePr>
      <w:pgSz w:w="16838" w:h="11906" w:orient="landscape" w:code="9"/>
      <w:pgMar w:top="709" w:right="964" w:bottom="737" w:left="567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11E" w:rsidRDefault="00E9011E">
      <w:pPr>
        <w:spacing w:after="0" w:line="240" w:lineRule="auto"/>
      </w:pPr>
      <w:r>
        <w:separator/>
      </w:r>
    </w:p>
  </w:endnote>
  <w:endnote w:type="continuationSeparator" w:id="0">
    <w:p w:rsidR="00E9011E" w:rsidRDefault="00E90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11E" w:rsidRDefault="00E9011E">
      <w:pPr>
        <w:spacing w:after="0" w:line="240" w:lineRule="auto"/>
      </w:pPr>
      <w:r>
        <w:separator/>
      </w:r>
    </w:p>
  </w:footnote>
  <w:footnote w:type="continuationSeparator" w:id="0">
    <w:p w:rsidR="00E9011E" w:rsidRDefault="00E90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472" w:rsidRDefault="003D14B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D7472" w:rsidRDefault="00E9011E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472" w:rsidRDefault="003D14BC">
    <w:pPr>
      <w:pStyle w:val="a4"/>
      <w:framePr w:wrap="around" w:vAnchor="text" w:hAnchor="page" w:x="16102" w:y="370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2347C">
      <w:rPr>
        <w:rStyle w:val="a6"/>
        <w:noProof/>
      </w:rPr>
      <w:t>4</w:t>
    </w:r>
    <w:r>
      <w:rPr>
        <w:rStyle w:val="a6"/>
      </w:rPr>
      <w:fldChar w:fldCharType="end"/>
    </w:r>
  </w:p>
  <w:p w:rsidR="00ED7472" w:rsidRDefault="00E9011E">
    <w:pPr>
      <w:pStyle w:val="a4"/>
      <w:framePr w:wrap="around" w:vAnchor="text" w:hAnchor="page" w:x="11242" w:y="361"/>
      <w:ind w:right="360"/>
      <w:jc w:val="center"/>
      <w:rPr>
        <w:rStyle w:val="a6"/>
      </w:rPr>
    </w:pPr>
  </w:p>
  <w:p w:rsidR="00ED7472" w:rsidRDefault="00E9011E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51F19"/>
    <w:multiLevelType w:val="hybridMultilevel"/>
    <w:tmpl w:val="7E74BD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624069A"/>
    <w:multiLevelType w:val="hybridMultilevel"/>
    <w:tmpl w:val="099CFF24"/>
    <w:lvl w:ilvl="0" w:tplc="04190001">
      <w:start w:val="1"/>
      <w:numFmt w:val="bullet"/>
      <w:lvlText w:val=""/>
      <w:lvlJc w:val="left"/>
      <w:pPr>
        <w:tabs>
          <w:tab w:val="num" w:pos="1539"/>
        </w:tabs>
        <w:ind w:left="153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59"/>
        </w:tabs>
        <w:ind w:left="22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79"/>
        </w:tabs>
        <w:ind w:left="297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99"/>
        </w:tabs>
        <w:ind w:left="369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19"/>
        </w:tabs>
        <w:ind w:left="44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39"/>
        </w:tabs>
        <w:ind w:left="513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59"/>
        </w:tabs>
        <w:ind w:left="585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79"/>
        </w:tabs>
        <w:ind w:left="65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99"/>
        </w:tabs>
        <w:ind w:left="7299" w:hanging="360"/>
      </w:pPr>
      <w:rPr>
        <w:rFonts w:ascii="Wingdings" w:hAnsi="Wingdings" w:hint="default"/>
      </w:rPr>
    </w:lvl>
  </w:abstractNum>
  <w:abstractNum w:abstractNumId="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7140773B"/>
    <w:multiLevelType w:val="hybridMultilevel"/>
    <w:tmpl w:val="8DF6B448"/>
    <w:lvl w:ilvl="0" w:tplc="B866C5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0140CD0">
      <w:numFmt w:val="none"/>
      <w:lvlText w:val=""/>
      <w:lvlJc w:val="left"/>
      <w:pPr>
        <w:tabs>
          <w:tab w:val="num" w:pos="360"/>
        </w:tabs>
      </w:pPr>
    </w:lvl>
    <w:lvl w:ilvl="2" w:tplc="E0B6299C">
      <w:numFmt w:val="none"/>
      <w:lvlText w:val=""/>
      <w:lvlJc w:val="left"/>
      <w:pPr>
        <w:tabs>
          <w:tab w:val="num" w:pos="360"/>
        </w:tabs>
      </w:pPr>
    </w:lvl>
    <w:lvl w:ilvl="3" w:tplc="C3425474">
      <w:numFmt w:val="none"/>
      <w:lvlText w:val=""/>
      <w:lvlJc w:val="left"/>
      <w:pPr>
        <w:tabs>
          <w:tab w:val="num" w:pos="360"/>
        </w:tabs>
      </w:pPr>
    </w:lvl>
    <w:lvl w:ilvl="4" w:tplc="6A804BA0">
      <w:numFmt w:val="none"/>
      <w:lvlText w:val=""/>
      <w:lvlJc w:val="left"/>
      <w:pPr>
        <w:tabs>
          <w:tab w:val="num" w:pos="360"/>
        </w:tabs>
      </w:pPr>
    </w:lvl>
    <w:lvl w:ilvl="5" w:tplc="D29419D6">
      <w:numFmt w:val="none"/>
      <w:lvlText w:val=""/>
      <w:lvlJc w:val="left"/>
      <w:pPr>
        <w:tabs>
          <w:tab w:val="num" w:pos="360"/>
        </w:tabs>
      </w:pPr>
    </w:lvl>
    <w:lvl w:ilvl="6" w:tplc="92AAF510">
      <w:numFmt w:val="none"/>
      <w:lvlText w:val=""/>
      <w:lvlJc w:val="left"/>
      <w:pPr>
        <w:tabs>
          <w:tab w:val="num" w:pos="360"/>
        </w:tabs>
      </w:pPr>
    </w:lvl>
    <w:lvl w:ilvl="7" w:tplc="1B70F7E8">
      <w:numFmt w:val="none"/>
      <w:lvlText w:val=""/>
      <w:lvlJc w:val="left"/>
      <w:pPr>
        <w:tabs>
          <w:tab w:val="num" w:pos="360"/>
        </w:tabs>
      </w:pPr>
    </w:lvl>
    <w:lvl w:ilvl="8" w:tplc="359C1BDC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B04"/>
    <w:rsid w:val="0002316B"/>
    <w:rsid w:val="000B187A"/>
    <w:rsid w:val="000E3707"/>
    <w:rsid w:val="001176F4"/>
    <w:rsid w:val="00152927"/>
    <w:rsid w:val="001752E6"/>
    <w:rsid w:val="001A45CB"/>
    <w:rsid w:val="001C3491"/>
    <w:rsid w:val="0023537A"/>
    <w:rsid w:val="00237672"/>
    <w:rsid w:val="002B7C6B"/>
    <w:rsid w:val="00357CAC"/>
    <w:rsid w:val="00361ED6"/>
    <w:rsid w:val="003C16C6"/>
    <w:rsid w:val="003D14BC"/>
    <w:rsid w:val="003D780B"/>
    <w:rsid w:val="003E0C5F"/>
    <w:rsid w:val="003E6EAB"/>
    <w:rsid w:val="00421D53"/>
    <w:rsid w:val="00457A34"/>
    <w:rsid w:val="0049284F"/>
    <w:rsid w:val="004E7C99"/>
    <w:rsid w:val="005024C8"/>
    <w:rsid w:val="00514D12"/>
    <w:rsid w:val="005222F6"/>
    <w:rsid w:val="005B4FE2"/>
    <w:rsid w:val="005F49CC"/>
    <w:rsid w:val="00635BDF"/>
    <w:rsid w:val="006468F2"/>
    <w:rsid w:val="006A018C"/>
    <w:rsid w:val="006A2F76"/>
    <w:rsid w:val="006D6747"/>
    <w:rsid w:val="006E71EF"/>
    <w:rsid w:val="00702269"/>
    <w:rsid w:val="00783644"/>
    <w:rsid w:val="007920BB"/>
    <w:rsid w:val="007F7F8C"/>
    <w:rsid w:val="008109F5"/>
    <w:rsid w:val="00811AAF"/>
    <w:rsid w:val="00837381"/>
    <w:rsid w:val="0083787A"/>
    <w:rsid w:val="0092347C"/>
    <w:rsid w:val="00941B93"/>
    <w:rsid w:val="0097446F"/>
    <w:rsid w:val="009C5140"/>
    <w:rsid w:val="00A05F46"/>
    <w:rsid w:val="00A464A8"/>
    <w:rsid w:val="00A74365"/>
    <w:rsid w:val="00A92B61"/>
    <w:rsid w:val="00AA300A"/>
    <w:rsid w:val="00AB0B04"/>
    <w:rsid w:val="00AC520A"/>
    <w:rsid w:val="00B35136"/>
    <w:rsid w:val="00B544F3"/>
    <w:rsid w:val="00BB1F4D"/>
    <w:rsid w:val="00BC5F42"/>
    <w:rsid w:val="00CF2129"/>
    <w:rsid w:val="00D3694B"/>
    <w:rsid w:val="00D8351C"/>
    <w:rsid w:val="00E13484"/>
    <w:rsid w:val="00E335AD"/>
    <w:rsid w:val="00E46003"/>
    <w:rsid w:val="00E76EF8"/>
    <w:rsid w:val="00E86E38"/>
    <w:rsid w:val="00E9011E"/>
    <w:rsid w:val="00EC66E5"/>
    <w:rsid w:val="00F91AEA"/>
    <w:rsid w:val="00FC4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E1455F-A652-4C4B-B600-D81809AE9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5AD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C52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C520A"/>
  </w:style>
  <w:style w:type="character" w:styleId="a6">
    <w:name w:val="page number"/>
    <w:basedOn w:val="a0"/>
    <w:semiHidden/>
    <w:rsid w:val="00AC520A"/>
  </w:style>
  <w:style w:type="paragraph" w:styleId="a7">
    <w:name w:val="Balloon Text"/>
    <w:basedOn w:val="a"/>
    <w:link w:val="a8"/>
    <w:uiPriority w:val="99"/>
    <w:semiHidden/>
    <w:unhideWhenUsed/>
    <w:rsid w:val="009234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234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0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вова</cp:lastModifiedBy>
  <cp:revision>18</cp:revision>
  <cp:lastPrinted>2016-05-05T08:09:00Z</cp:lastPrinted>
  <dcterms:created xsi:type="dcterms:W3CDTF">2016-02-18T08:07:00Z</dcterms:created>
  <dcterms:modified xsi:type="dcterms:W3CDTF">2016-05-05T08:09:00Z</dcterms:modified>
</cp:coreProperties>
</file>