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537" w:rsidRDefault="00BD0537" w:rsidP="00427896">
      <w:pPr>
        <w:rPr>
          <w:lang w:val="en-US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fillcolor="window">
            <v:imagedata r:id="rId7" o:title=""/>
          </v:shape>
        </w:pict>
      </w:r>
    </w:p>
    <w:tbl>
      <w:tblPr>
        <w:tblW w:w="0" w:type="auto"/>
        <w:jc w:val="center"/>
        <w:tblLayout w:type="fixed"/>
        <w:tblLook w:val="0000"/>
      </w:tblPr>
      <w:tblGrid>
        <w:gridCol w:w="10188"/>
      </w:tblGrid>
      <w:tr w:rsidR="00BD0537" w:rsidTr="00427896">
        <w:trPr>
          <w:trHeight w:val="730"/>
          <w:jc w:val="center"/>
        </w:trPr>
        <w:tc>
          <w:tcPr>
            <w:tcW w:w="10188" w:type="dxa"/>
          </w:tcPr>
          <w:p w:rsidR="00BD0537" w:rsidRDefault="00BD0537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26"/>
              </w:rPr>
              <w:t>ТЕРРИТОРИАЛЬНАЯ ИЗБИРАТЕЛЬНАЯ КОМИССИЯ</w:t>
            </w:r>
          </w:p>
          <w:p w:rsidR="00BD0537" w:rsidRDefault="00BD0537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МОРОЗОВСКОГО РАЙОНА РОСТОВСКОЙ ОБЛАСТИ </w:t>
            </w:r>
          </w:p>
        </w:tc>
      </w:tr>
    </w:tbl>
    <w:p w:rsidR="00BD0537" w:rsidRDefault="00BD0537" w:rsidP="00427896">
      <w:pPr>
        <w:pStyle w:val="Title"/>
        <w:jc w:val="left"/>
        <w:rPr>
          <w:sz w:val="36"/>
        </w:rPr>
      </w:pPr>
    </w:p>
    <w:p w:rsidR="00BD0537" w:rsidRDefault="00BD0537" w:rsidP="00427896">
      <w:pPr>
        <w:keepNext/>
        <w:spacing w:before="240" w:after="240"/>
        <w:outlineLvl w:val="0"/>
        <w:rPr>
          <w:b/>
          <w:bCs/>
          <w:kern w:val="32"/>
          <w:szCs w:val="32"/>
        </w:rPr>
      </w:pPr>
      <w:r>
        <w:rPr>
          <w:b/>
          <w:bCs/>
          <w:kern w:val="32"/>
          <w:szCs w:val="32"/>
        </w:rPr>
        <w:t>ПОСТАНОВЛЕНИЕ</w:t>
      </w:r>
    </w:p>
    <w:p w:rsidR="00BD0537" w:rsidRDefault="00BD0537" w:rsidP="00427896">
      <w:pPr>
        <w:ind w:right="-185"/>
        <w:jc w:val="both"/>
      </w:pPr>
      <w:r w:rsidRPr="004A5042">
        <w:rPr>
          <w:bCs/>
        </w:rPr>
        <w:t xml:space="preserve">12. </w:t>
      </w:r>
      <w:smartTag w:uri="urn:schemas-microsoft-com:office:smarttags" w:element="metricconverter">
        <w:smartTagPr>
          <w:attr w:name="ProductID" w:val="06.2020 г"/>
        </w:smartTagPr>
        <w:r w:rsidRPr="004A5042">
          <w:rPr>
            <w:bCs/>
          </w:rPr>
          <w:t>06.2020 г</w:t>
        </w:r>
      </w:smartTag>
      <w:r w:rsidRPr="004A5042">
        <w:rPr>
          <w:bCs/>
        </w:rPr>
        <w:t>.</w:t>
      </w:r>
      <w:r w:rsidRPr="004A5042">
        <w:rPr>
          <w:bCs/>
        </w:rPr>
        <w:tab/>
      </w:r>
      <w:r w:rsidRPr="004A5042">
        <w:rPr>
          <w:bCs/>
        </w:rPr>
        <w:tab/>
      </w:r>
      <w:r w:rsidRPr="004A5042">
        <w:rPr>
          <w:bCs/>
        </w:rPr>
        <w:tab/>
      </w:r>
      <w:r w:rsidRPr="004A5042">
        <w:rPr>
          <w:bCs/>
        </w:rPr>
        <w:tab/>
      </w:r>
      <w:r w:rsidRPr="004A5042">
        <w:rPr>
          <w:bCs/>
        </w:rPr>
        <w:tab/>
      </w:r>
      <w:r w:rsidRPr="004A5042">
        <w:rPr>
          <w:bCs/>
        </w:rPr>
        <w:tab/>
      </w:r>
      <w:r w:rsidRPr="004A5042">
        <w:rPr>
          <w:bCs/>
        </w:rPr>
        <w:tab/>
        <w:t xml:space="preserve">                             </w:t>
      </w:r>
      <w:r w:rsidRPr="004A5042">
        <w:t>№ 11-26</w:t>
      </w:r>
    </w:p>
    <w:p w:rsidR="00BD0537" w:rsidRDefault="00BD0537" w:rsidP="004B0A9B">
      <w:pPr>
        <w:ind w:right="-185"/>
      </w:pPr>
      <w:r>
        <w:t>г. Морозовск</w:t>
      </w:r>
    </w:p>
    <w:p w:rsidR="00BD0537" w:rsidRPr="004A5042" w:rsidRDefault="00BD0537" w:rsidP="00C65262">
      <w:pPr>
        <w:ind w:left="1134" w:right="1133"/>
        <w:jc w:val="both"/>
        <w:rPr>
          <w:b/>
          <w:szCs w:val="24"/>
        </w:rPr>
      </w:pPr>
      <w:r w:rsidRPr="004A5042">
        <w:rPr>
          <w:b/>
          <w:szCs w:val="24"/>
        </w:rPr>
        <w:t>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</w:t>
      </w:r>
      <w:r>
        <w:rPr>
          <w:b/>
          <w:szCs w:val="24"/>
        </w:rPr>
        <w:t xml:space="preserve">ях при проведении </w:t>
      </w:r>
      <w:r w:rsidRPr="004A5042">
        <w:rPr>
          <w:b/>
          <w:szCs w:val="24"/>
        </w:rPr>
        <w:t xml:space="preserve"> </w:t>
      </w:r>
      <w:r>
        <w:rPr>
          <w:b/>
          <w:shd w:val="clear" w:color="auto" w:fill="FFFFFF"/>
        </w:rPr>
        <w:t>выборов</w:t>
      </w:r>
      <w:r w:rsidRPr="004A5042">
        <w:rPr>
          <w:b/>
          <w:shd w:val="clear" w:color="auto" w:fill="FFFFFF"/>
        </w:rPr>
        <w:t xml:space="preserve"> депутатов Собрания депутатов Морозовского городского</w:t>
      </w:r>
      <w:r>
        <w:rPr>
          <w:b/>
          <w:shd w:val="clear" w:color="auto" w:fill="FFFFFF"/>
        </w:rPr>
        <w:t xml:space="preserve"> и сельских  поселений </w:t>
      </w:r>
      <w:r w:rsidRPr="004A5042">
        <w:rPr>
          <w:b/>
          <w:shd w:val="clear" w:color="auto" w:fill="FFFFFF"/>
        </w:rPr>
        <w:t xml:space="preserve">  Морозовского района Ростовской области</w:t>
      </w:r>
      <w:r w:rsidRPr="004A5042">
        <w:rPr>
          <w:b/>
          <w:szCs w:val="24"/>
        </w:rPr>
        <w:t>.</w:t>
      </w:r>
    </w:p>
    <w:p w:rsidR="00BD0537" w:rsidRDefault="00BD0537" w:rsidP="004B0A9B">
      <w:pPr>
        <w:jc w:val="both"/>
      </w:pPr>
    </w:p>
    <w:p w:rsidR="00BD0537" w:rsidRDefault="00BD0537" w:rsidP="004B0A9B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</w:p>
    <w:p w:rsidR="00BD0537" w:rsidRPr="004B0A9B" w:rsidRDefault="00BD0537" w:rsidP="004B0A9B">
      <w:pPr>
        <w:ind w:firstLine="709"/>
        <w:jc w:val="both"/>
      </w:pPr>
    </w:p>
    <w:p w:rsidR="00BD0537" w:rsidRPr="004B0A9B" w:rsidRDefault="00BD0537" w:rsidP="004B0A9B">
      <w:pPr>
        <w:ind w:firstLine="709"/>
        <w:jc w:val="both"/>
        <w:rPr>
          <w:szCs w:val="24"/>
        </w:rPr>
      </w:pPr>
      <w:r w:rsidRPr="00652B16">
        <w:rPr>
          <w:szCs w:val="24"/>
        </w:rPr>
        <w:t>Территориальная избирательная комиссия Морозовского района</w:t>
      </w:r>
      <w:r>
        <w:rPr>
          <w:szCs w:val="24"/>
        </w:rPr>
        <w:t xml:space="preserve"> Ростовской области</w:t>
      </w:r>
      <w:r w:rsidRPr="00652B16">
        <w:rPr>
          <w:szCs w:val="24"/>
        </w:rPr>
        <w:t xml:space="preserve"> ПОСТАНОВЛЯЕТ:</w:t>
      </w:r>
    </w:p>
    <w:p w:rsidR="00BD0537" w:rsidRPr="00356CA5" w:rsidRDefault="00BD0537" w:rsidP="00356CA5">
      <w:pPr>
        <w:spacing w:line="360" w:lineRule="auto"/>
        <w:ind w:right="-25" w:firstLine="840"/>
        <w:jc w:val="both"/>
        <w:rPr>
          <w:b/>
          <w:szCs w:val="24"/>
        </w:rPr>
      </w:pPr>
      <w:r>
        <w:t>1. </w:t>
      </w:r>
      <w:r w:rsidRPr="00EC3039">
        <w:t xml:space="preserve">Утвердить </w:t>
      </w:r>
      <w:r>
        <w:t xml:space="preserve">форму учета объема бесплатного эфирного </w:t>
      </w:r>
      <w:r w:rsidRPr="00522B8E">
        <w:t>времени,</w:t>
      </w:r>
      <w:r>
        <w:t xml:space="preserve"> </w:t>
      </w:r>
      <w:r w:rsidRPr="00522B8E">
        <w:t>объема и стоимости платного эфирного времени,</w:t>
      </w:r>
      <w:r>
        <w:t xml:space="preserve"> </w:t>
      </w:r>
      <w:r w:rsidRPr="00522B8E">
        <w:t>предоставленных организацией телерадиовещания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>предвыборной агитации при</w:t>
      </w:r>
      <w:r>
        <w:t xml:space="preserve"> </w:t>
      </w:r>
      <w:r w:rsidRPr="004B0A9B">
        <w:rPr>
          <w:szCs w:val="24"/>
        </w:rPr>
        <w:t xml:space="preserve">проведении  </w:t>
      </w:r>
      <w:r w:rsidRPr="004B0A9B">
        <w:rPr>
          <w:shd w:val="clear" w:color="auto" w:fill="FFFFFF"/>
        </w:rPr>
        <w:t>выборов депутатов Собрания депутатов Морозовского городского и сельских  поселений   Морозовского района Ростовской области</w:t>
      </w:r>
      <w:r w:rsidRPr="004B0A9B">
        <w:t>,</w:t>
      </w:r>
      <w:r w:rsidRPr="00356CA5">
        <w:t xml:space="preserve"> согласно</w:t>
      </w:r>
      <w:r>
        <w:t xml:space="preserve"> приложению № 1.</w:t>
      </w:r>
    </w:p>
    <w:p w:rsidR="00BD0537" w:rsidRPr="00356CA5" w:rsidRDefault="00BD0537" w:rsidP="00356CA5">
      <w:pPr>
        <w:spacing w:line="360" w:lineRule="auto"/>
        <w:ind w:right="-25" w:firstLine="708"/>
        <w:jc w:val="both"/>
        <w:rPr>
          <w:szCs w:val="24"/>
        </w:rPr>
      </w:pPr>
      <w:r w:rsidRPr="00356CA5">
        <w:t>2. Утвердить форму учета объема бесплатной печатной площади, объема и стоимости платной печатной площади, предоставленных периодическим печатным изданием зарегистрированным кандидатам для проведения предвыборной агитации при</w:t>
      </w:r>
      <w:r>
        <w:t xml:space="preserve"> </w:t>
      </w:r>
      <w:r w:rsidRPr="004B0A9B">
        <w:rPr>
          <w:szCs w:val="24"/>
        </w:rPr>
        <w:t xml:space="preserve">проведении  </w:t>
      </w:r>
      <w:r w:rsidRPr="004B0A9B">
        <w:rPr>
          <w:shd w:val="clear" w:color="auto" w:fill="FFFFFF"/>
        </w:rPr>
        <w:t>выборов депутатов Собрания депутатов Морозовского городского и сельских  поселений   Морозовского района Ростовской области</w:t>
      </w:r>
      <w:r w:rsidRPr="00356CA5">
        <w:t>, согласно приложению № 2.</w:t>
      </w:r>
    </w:p>
    <w:p w:rsidR="00BD0537" w:rsidRPr="00356CA5" w:rsidRDefault="00BD0537" w:rsidP="00356CA5">
      <w:pPr>
        <w:spacing w:line="360" w:lineRule="auto"/>
        <w:ind w:right="-25" w:firstLine="708"/>
        <w:jc w:val="both"/>
        <w:rPr>
          <w:szCs w:val="24"/>
        </w:rPr>
      </w:pPr>
      <w:r w:rsidRPr="00356CA5">
        <w:t>3. Утвердить форму учета объема и стоимости услуг по размещению агитационных материалов зарегистрированных кандидатов в сетевом издании при</w:t>
      </w:r>
      <w:r>
        <w:t xml:space="preserve"> </w:t>
      </w:r>
      <w:r w:rsidRPr="004B0A9B">
        <w:rPr>
          <w:szCs w:val="24"/>
        </w:rPr>
        <w:t xml:space="preserve">проведении  </w:t>
      </w:r>
      <w:r w:rsidRPr="004B0A9B">
        <w:rPr>
          <w:shd w:val="clear" w:color="auto" w:fill="FFFFFF"/>
        </w:rPr>
        <w:t>выборов депутатов Собрания депутатов Морозовского городского и сельских  поселений   Морозовского района Ростовской области</w:t>
      </w:r>
      <w:r w:rsidRPr="00356CA5">
        <w:t>, согласно</w:t>
      </w:r>
      <w:r w:rsidRPr="00356CA5">
        <w:rPr>
          <w:szCs w:val="24"/>
        </w:rPr>
        <w:t xml:space="preserve"> </w:t>
      </w:r>
      <w:r w:rsidRPr="00356CA5">
        <w:t>приложению № 3.</w:t>
      </w:r>
    </w:p>
    <w:p w:rsidR="00BD0537" w:rsidRPr="00356CA5" w:rsidRDefault="00BD0537" w:rsidP="00356CA5">
      <w:pPr>
        <w:tabs>
          <w:tab w:val="left" w:pos="142"/>
        </w:tabs>
        <w:spacing w:line="360" w:lineRule="auto"/>
        <w:ind w:firstLine="840"/>
        <w:jc w:val="both"/>
        <w:rPr>
          <w:sz w:val="20"/>
          <w:szCs w:val="20"/>
        </w:rPr>
      </w:pPr>
      <w:r>
        <w:t>4. </w:t>
      </w:r>
      <w:r w:rsidRPr="00EC3039">
        <w:t xml:space="preserve">Утвердить Разъяснения о порядке представления </w:t>
      </w:r>
      <w:r w:rsidRPr="005D18CB">
        <w:t>организациями телерадиовещания, редакциями периодических печатных изданий</w:t>
      </w:r>
      <w:r>
        <w:t>,</w:t>
      </w:r>
      <w:r w:rsidRPr="005D18CB">
        <w:t xml:space="preserve"> редакциями сетевых изданий </w:t>
      </w:r>
      <w:r>
        <w:t>данных</w:t>
      </w:r>
      <w:r w:rsidRPr="00075E68">
        <w:t xml:space="preserve"> отдельного учета объем</w:t>
      </w:r>
      <w:r>
        <w:t>а</w:t>
      </w:r>
      <w:r w:rsidRPr="00075E68">
        <w:t xml:space="preserve"> </w:t>
      </w:r>
      <w:r>
        <w:t xml:space="preserve">и стоимости эфирного времени, печатной площади, </w:t>
      </w:r>
      <w:r w:rsidRPr="00745AFA">
        <w:t xml:space="preserve">предоставленных для проведения предвыборной агитации, </w:t>
      </w:r>
      <w:r>
        <w:t xml:space="preserve">услуг по размещению агитационных материалов </w:t>
      </w:r>
      <w:r>
        <w:br/>
        <w:t xml:space="preserve">в сетевых изданиях в </w:t>
      </w:r>
      <w:r w:rsidRPr="00EC673C">
        <w:t>территориальную избирательную комиссию Морозовского района</w:t>
      </w:r>
      <w:r w:rsidRPr="00EC673C">
        <w:rPr>
          <w:sz w:val="20"/>
          <w:szCs w:val="20"/>
        </w:rPr>
        <w:t xml:space="preserve"> </w:t>
      </w:r>
      <w:r w:rsidRPr="00EC673C">
        <w:t>при</w:t>
      </w:r>
      <w:r>
        <w:t xml:space="preserve"> </w:t>
      </w:r>
      <w:r w:rsidRPr="004B0A9B">
        <w:rPr>
          <w:szCs w:val="24"/>
        </w:rPr>
        <w:t xml:space="preserve">проведении  </w:t>
      </w:r>
      <w:r w:rsidRPr="004B0A9B">
        <w:rPr>
          <w:shd w:val="clear" w:color="auto" w:fill="FFFFFF"/>
        </w:rPr>
        <w:t>выборов депутатов Собрания депутатов Морозовского городского и сельских  поселений   Морозовского района Ростовской области</w:t>
      </w:r>
      <w:r w:rsidRPr="004B0A9B">
        <w:rPr>
          <w:szCs w:val="24"/>
        </w:rPr>
        <w:t>,</w:t>
      </w:r>
      <w:r>
        <w:rPr>
          <w:szCs w:val="24"/>
        </w:rPr>
        <w:t xml:space="preserve"> </w:t>
      </w:r>
      <w:r w:rsidRPr="00356CA5">
        <w:t>согласно приложению № 4.</w:t>
      </w:r>
    </w:p>
    <w:p w:rsidR="00BD0537" w:rsidRPr="00617F2B" w:rsidRDefault="00BD0537" w:rsidP="00617F2B">
      <w:pPr>
        <w:tabs>
          <w:tab w:val="left" w:pos="-140"/>
          <w:tab w:val="left" w:pos="142"/>
        </w:tabs>
        <w:spacing w:line="360" w:lineRule="auto"/>
        <w:ind w:left="-140" w:firstLine="980"/>
        <w:jc w:val="both"/>
      </w:pPr>
      <w:r>
        <w:t>5. </w:t>
      </w:r>
      <w:r w:rsidRPr="00EC3039">
        <w:t xml:space="preserve">Признать утратившим силу постановление </w:t>
      </w:r>
      <w:r>
        <w:t>территориальной избирательной комиссии Морозовского района от 01.07.2016 № 9-7</w:t>
      </w:r>
      <w:r w:rsidRPr="00EC3039">
        <w:t>«О формах и порядке ведения организациями,</w:t>
      </w:r>
      <w:r>
        <w:t xml:space="preserve"> </w:t>
      </w:r>
      <w:r w:rsidRPr="00356CA5">
        <w:t xml:space="preserve">телерадиовещания и редакциями периодических печатных изданий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 </w:t>
      </w:r>
      <w:r>
        <w:rPr>
          <w:shd w:val="clear" w:color="auto" w:fill="FFFFFF"/>
        </w:rPr>
        <w:t xml:space="preserve">выборов </w:t>
      </w:r>
      <w:r w:rsidRPr="00356CA5">
        <w:rPr>
          <w:shd w:val="clear" w:color="auto" w:fill="FFFFFF"/>
        </w:rPr>
        <w:t>депутатов Собрания депутатов Морозовского городского поселения четвертого созыва</w:t>
      </w:r>
      <w:r w:rsidRPr="00661AFA">
        <w:rPr>
          <w:shd w:val="clear" w:color="auto" w:fill="FFFFFF"/>
        </w:rPr>
        <w:t xml:space="preserve"> </w:t>
      </w:r>
      <w:r w:rsidRPr="00661AFA">
        <w:t>городского и сельских поселений</w:t>
      </w:r>
      <w:r w:rsidRPr="00A764FB">
        <w:rPr>
          <w:b/>
        </w:rPr>
        <w:t xml:space="preserve"> </w:t>
      </w:r>
      <w:r w:rsidRPr="00356CA5">
        <w:rPr>
          <w:shd w:val="clear" w:color="auto" w:fill="FFFFFF"/>
        </w:rPr>
        <w:t>Морозовского района Ростовской области</w:t>
      </w:r>
      <w:r w:rsidRPr="00356CA5">
        <w:rPr>
          <w:szCs w:val="24"/>
        </w:rPr>
        <w:t>.</w:t>
      </w:r>
    </w:p>
    <w:p w:rsidR="00BD0537" w:rsidRDefault="00BD0537" w:rsidP="00356CA5">
      <w:pPr>
        <w:tabs>
          <w:tab w:val="left" w:pos="142"/>
        </w:tabs>
        <w:spacing w:line="360" w:lineRule="auto"/>
        <w:ind w:firstLine="709"/>
        <w:jc w:val="both"/>
      </w:pPr>
      <w:r>
        <w:t>6. Разместить настоящее постановление на официальном сайте Территориальной избирательной комиссии Морозовского района в информационно-телекоммуникационной сети «Интернет».</w:t>
      </w:r>
    </w:p>
    <w:p w:rsidR="00BD0537" w:rsidRPr="00356CA5" w:rsidRDefault="00BD0537" w:rsidP="00356CA5">
      <w:pPr>
        <w:pStyle w:val="Heading3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56CA5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356CA5">
        <w:rPr>
          <w:rFonts w:ascii="Times New Roman" w:hAnsi="Times New Roman" w:cs="Times New Roman"/>
          <w:b w:val="0"/>
          <w:sz w:val="28"/>
          <w:szCs w:val="28"/>
        </w:rPr>
        <w:tab/>
      </w:r>
      <w:r w:rsidRPr="00356CA5">
        <w:rPr>
          <w:rFonts w:ascii="Times New Roman" w:hAnsi="Times New Roman" w:cs="Times New Roman"/>
          <w:b w:val="0"/>
          <w:sz w:val="28"/>
          <w:szCs w:val="28"/>
        </w:rPr>
        <w:tab/>
      </w:r>
      <w:r w:rsidRPr="00356CA5">
        <w:rPr>
          <w:rFonts w:ascii="Times New Roman" w:hAnsi="Times New Roman" w:cs="Times New Roman"/>
          <w:b w:val="0"/>
          <w:sz w:val="28"/>
          <w:szCs w:val="28"/>
        </w:rPr>
        <w:tab/>
      </w:r>
      <w:r w:rsidRPr="00356CA5">
        <w:rPr>
          <w:rFonts w:ascii="Times New Roman" w:hAnsi="Times New Roman" w:cs="Times New Roman"/>
          <w:b w:val="0"/>
          <w:sz w:val="28"/>
          <w:szCs w:val="28"/>
        </w:rPr>
        <w:tab/>
        <w:t xml:space="preserve">О А. Бордадын </w:t>
      </w:r>
    </w:p>
    <w:p w:rsidR="00BD0537" w:rsidRPr="00356CA5" w:rsidRDefault="00BD0537" w:rsidP="00356CA5">
      <w:pPr>
        <w:spacing w:line="360" w:lineRule="auto"/>
        <w:ind w:firstLine="709"/>
        <w:jc w:val="both"/>
      </w:pPr>
      <w:r w:rsidRPr="00356CA5">
        <w:t>Секретарь   комиссии</w:t>
      </w:r>
      <w:r w:rsidRPr="00356CA5">
        <w:tab/>
      </w:r>
      <w:r w:rsidRPr="00356CA5">
        <w:tab/>
        <w:t xml:space="preserve">                </w:t>
      </w:r>
      <w:r w:rsidRPr="00356CA5">
        <w:tab/>
      </w:r>
      <w:r w:rsidRPr="00356CA5">
        <w:tab/>
        <w:t xml:space="preserve">  Е.Р. Пивнева        </w:t>
      </w:r>
    </w:p>
    <w:p w:rsidR="00BD0537" w:rsidRPr="009C5DBA" w:rsidRDefault="00BD0537" w:rsidP="00356CA5">
      <w:pPr>
        <w:tabs>
          <w:tab w:val="left" w:pos="7088"/>
        </w:tabs>
        <w:jc w:val="both"/>
      </w:pPr>
    </w:p>
    <w:sectPr w:rsidR="00BD0537" w:rsidRPr="009C5DBA" w:rsidSect="00FD1D93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0537" w:rsidRDefault="00BD0537" w:rsidP="00C23CD7">
      <w:r>
        <w:separator/>
      </w:r>
    </w:p>
  </w:endnote>
  <w:endnote w:type="continuationSeparator" w:id="0">
    <w:p w:rsidR="00BD0537" w:rsidRDefault="00BD0537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0537" w:rsidRDefault="00BD0537" w:rsidP="00C23CD7">
      <w:r>
        <w:separator/>
      </w:r>
    </w:p>
  </w:footnote>
  <w:footnote w:type="continuationSeparator" w:id="0">
    <w:p w:rsidR="00BD0537" w:rsidRDefault="00BD0537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537" w:rsidRPr="006E4EEF" w:rsidRDefault="00BD0537">
    <w:pPr>
      <w:pStyle w:val="Header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BD0537" w:rsidRPr="008248B6" w:rsidRDefault="00BD053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D795F"/>
    <w:rsid w:val="000E4B04"/>
    <w:rsid w:val="000F039F"/>
    <w:rsid w:val="00101154"/>
    <w:rsid w:val="001256AA"/>
    <w:rsid w:val="001275E8"/>
    <w:rsid w:val="001404F5"/>
    <w:rsid w:val="00144AEE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3169"/>
    <w:rsid w:val="001951EC"/>
    <w:rsid w:val="001A0533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7681"/>
    <w:rsid w:val="00255338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84ECB"/>
    <w:rsid w:val="00290260"/>
    <w:rsid w:val="00291B8F"/>
    <w:rsid w:val="00292CC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7D87"/>
    <w:rsid w:val="0030275E"/>
    <w:rsid w:val="00303E14"/>
    <w:rsid w:val="003047F4"/>
    <w:rsid w:val="0031391E"/>
    <w:rsid w:val="00316D8B"/>
    <w:rsid w:val="00321482"/>
    <w:rsid w:val="00332D3A"/>
    <w:rsid w:val="0034056C"/>
    <w:rsid w:val="00342A03"/>
    <w:rsid w:val="00345532"/>
    <w:rsid w:val="00347565"/>
    <w:rsid w:val="00354525"/>
    <w:rsid w:val="003567A6"/>
    <w:rsid w:val="00356CA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217E9"/>
    <w:rsid w:val="0042427E"/>
    <w:rsid w:val="00427896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42"/>
    <w:rsid w:val="004A50D8"/>
    <w:rsid w:val="004A69AB"/>
    <w:rsid w:val="004B0A9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5B0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4F26"/>
    <w:rsid w:val="00617F2B"/>
    <w:rsid w:val="00621C56"/>
    <w:rsid w:val="00633D1D"/>
    <w:rsid w:val="006402AB"/>
    <w:rsid w:val="006468D9"/>
    <w:rsid w:val="006520F9"/>
    <w:rsid w:val="00652B16"/>
    <w:rsid w:val="0065313A"/>
    <w:rsid w:val="0065326B"/>
    <w:rsid w:val="00656245"/>
    <w:rsid w:val="00661AFA"/>
    <w:rsid w:val="006676C0"/>
    <w:rsid w:val="00674DC0"/>
    <w:rsid w:val="006778FE"/>
    <w:rsid w:val="006923B1"/>
    <w:rsid w:val="006A07E2"/>
    <w:rsid w:val="006A74D5"/>
    <w:rsid w:val="006C2A94"/>
    <w:rsid w:val="006C45D2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670D"/>
    <w:rsid w:val="0075713B"/>
    <w:rsid w:val="00767466"/>
    <w:rsid w:val="007738D2"/>
    <w:rsid w:val="00780B11"/>
    <w:rsid w:val="00782FE3"/>
    <w:rsid w:val="00791451"/>
    <w:rsid w:val="007954CB"/>
    <w:rsid w:val="007A2CDF"/>
    <w:rsid w:val="007B5C74"/>
    <w:rsid w:val="007D0858"/>
    <w:rsid w:val="007D284E"/>
    <w:rsid w:val="007E31BE"/>
    <w:rsid w:val="00801CFD"/>
    <w:rsid w:val="00804A03"/>
    <w:rsid w:val="008070C7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C22CD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42A5"/>
    <w:rsid w:val="00A357CF"/>
    <w:rsid w:val="00A5357B"/>
    <w:rsid w:val="00A70714"/>
    <w:rsid w:val="00A73BEA"/>
    <w:rsid w:val="00A764FB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0537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5D2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C42F3"/>
    <w:rsid w:val="00CE0783"/>
    <w:rsid w:val="00CE0C5F"/>
    <w:rsid w:val="00CE6C3E"/>
    <w:rsid w:val="00CF28BB"/>
    <w:rsid w:val="00CF2CED"/>
    <w:rsid w:val="00D14CB9"/>
    <w:rsid w:val="00D2679A"/>
    <w:rsid w:val="00D34A21"/>
    <w:rsid w:val="00D4774A"/>
    <w:rsid w:val="00D52F6E"/>
    <w:rsid w:val="00D64323"/>
    <w:rsid w:val="00D848CE"/>
    <w:rsid w:val="00DA00FC"/>
    <w:rsid w:val="00DA45EC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C673C"/>
    <w:rsid w:val="00ED2656"/>
    <w:rsid w:val="00ED29BF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06A4F"/>
    <w:rsid w:val="00F13279"/>
    <w:rsid w:val="00F13E4E"/>
    <w:rsid w:val="00F46C8A"/>
    <w:rsid w:val="00F677E7"/>
    <w:rsid w:val="00F75924"/>
    <w:rsid w:val="00F82FAB"/>
    <w:rsid w:val="00F830C6"/>
    <w:rsid w:val="00F9076C"/>
    <w:rsid w:val="00F93E3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356CA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BlockText">
    <w:name w:val="Block Text"/>
    <w:basedOn w:val="Normal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Header">
    <w:name w:val="header"/>
    <w:basedOn w:val="Normal"/>
    <w:link w:val="HeaderChar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6D3112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">
    <w:name w:val="учебный"/>
    <w:basedOn w:val="Normal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TableGrid">
    <w:name w:val="Table Grid"/>
    <w:basedOn w:val="TableNormal"/>
    <w:uiPriority w:val="99"/>
    <w:locked/>
    <w:rsid w:val="00B135C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C3039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locked/>
    <w:rsid w:val="00427896"/>
    <w:rPr>
      <w:b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5670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Postan">
    <w:name w:val="Postan"/>
    <w:basedOn w:val="Normal"/>
    <w:uiPriority w:val="99"/>
    <w:rsid w:val="00427896"/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241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376</TotalTime>
  <Pages>2</Pages>
  <Words>492</Words>
  <Characters>2807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User</cp:lastModifiedBy>
  <cp:revision>65</cp:revision>
  <cp:lastPrinted>2020-06-16T09:19:00Z</cp:lastPrinted>
  <dcterms:created xsi:type="dcterms:W3CDTF">2019-02-08T07:43:00Z</dcterms:created>
  <dcterms:modified xsi:type="dcterms:W3CDTF">2020-06-16T09:46:00Z</dcterms:modified>
</cp:coreProperties>
</file>