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5C1" w:rsidRPr="00F555C1" w:rsidRDefault="00F555C1" w:rsidP="00F555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55C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5C1" w:rsidRPr="00F555C1" w:rsidRDefault="00F555C1" w:rsidP="00F555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55C1" w:rsidRPr="00F555C1" w:rsidRDefault="00F555C1" w:rsidP="00F555C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F555C1" w:rsidRPr="00F555C1" w:rsidRDefault="00F555C1" w:rsidP="00F555C1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F555C1" w:rsidRPr="00F555C1" w:rsidRDefault="00F555C1" w:rsidP="00F555C1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5C1" w:rsidRPr="00F555C1" w:rsidRDefault="00F555C1" w:rsidP="00F555C1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555C1" w:rsidRPr="00F555C1" w:rsidRDefault="00F555C1" w:rsidP="00F555C1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5C1" w:rsidRPr="00F555C1" w:rsidRDefault="00F555C1" w:rsidP="00F555C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41-11</w:t>
      </w:r>
    </w:p>
    <w:p w:rsidR="00F555C1" w:rsidRPr="00F555C1" w:rsidRDefault="00F555C1" w:rsidP="00F555C1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F555C1" w:rsidRPr="00F555C1" w:rsidRDefault="00F555C1" w:rsidP="00F555C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555C1" w:rsidRPr="00F555C1" w:rsidRDefault="00F555C1" w:rsidP="00F555C1">
      <w:pPr>
        <w:spacing w:after="0" w:line="240" w:lineRule="auto"/>
        <w:ind w:left="1800" w:right="17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членов Территориальной избирательной комиссии Морозовского района в 2017 году по курсу «Избирательное право и избирательный процесс»</w:t>
      </w:r>
    </w:p>
    <w:p w:rsidR="00F555C1" w:rsidRPr="00F555C1" w:rsidRDefault="00F555C1" w:rsidP="00F555C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555C1" w:rsidRPr="00F555C1" w:rsidRDefault="00F555C1" w:rsidP="00F555C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Заслушав информацию председателя ТИК З.В. Вороновой о проекте плана </w:t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членов Территориальной избирательной комиссии Морозовского района в 2017 году по курсу «Избирательное право и избирательный процесс»,</w:t>
      </w:r>
    </w:p>
    <w:p w:rsidR="00F555C1" w:rsidRPr="00F555C1" w:rsidRDefault="00F555C1" w:rsidP="00F555C1">
      <w:pPr>
        <w:spacing w:after="0" w:line="360" w:lineRule="auto"/>
        <w:ind w:right="-1"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F555C1" w:rsidRPr="00F555C1" w:rsidRDefault="00F555C1" w:rsidP="00F555C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555C1" w:rsidRPr="00F555C1" w:rsidRDefault="00F555C1" w:rsidP="00F555C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членов Территориальной избирательной комиссии Морозовского района в 2017 году по курсу «Избирательное право и избирательный процесс».</w:t>
      </w:r>
    </w:p>
    <w:p w:rsidR="00F555C1" w:rsidRPr="00F555C1" w:rsidRDefault="00F555C1" w:rsidP="00F555C1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выполнением данного постановления возложить на секретаря комиссии </w:t>
      </w:r>
      <w:proofErr w:type="spellStart"/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>Фильцову</w:t>
      </w:r>
      <w:proofErr w:type="spellEnd"/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М.С.</w:t>
      </w:r>
    </w:p>
    <w:p w:rsidR="00F555C1" w:rsidRPr="00F555C1" w:rsidRDefault="00F555C1" w:rsidP="00F555C1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5C1" w:rsidRPr="00F555C1" w:rsidRDefault="00F555C1" w:rsidP="00F555C1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5C1" w:rsidRPr="00F555C1" w:rsidRDefault="00F555C1" w:rsidP="00F55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Воронова З.В.</w:t>
      </w:r>
    </w:p>
    <w:p w:rsidR="00F555C1" w:rsidRPr="00F555C1" w:rsidRDefault="00F555C1" w:rsidP="00F55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555C1" w:rsidRPr="00F555C1" w:rsidRDefault="00F555C1" w:rsidP="00F555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555C1" w:rsidRPr="00F555C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>Фильцова</w:t>
      </w:r>
      <w:proofErr w:type="spellEnd"/>
      <w:r w:rsidRPr="00F555C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М.С.</w:t>
      </w:r>
    </w:p>
    <w:p w:rsidR="00F555C1" w:rsidRPr="00F555C1" w:rsidRDefault="00F555C1" w:rsidP="00F555C1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55C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F555C1" w:rsidRPr="00F555C1" w:rsidRDefault="00F555C1" w:rsidP="00F555C1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55C1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F555C1" w:rsidRPr="00F555C1" w:rsidRDefault="007E22EE" w:rsidP="00F555C1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F555C1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</w:t>
      </w:r>
      <w:r w:rsidR="00F555C1" w:rsidRPr="00F555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комиссии Морозовского района</w:t>
      </w:r>
    </w:p>
    <w:p w:rsidR="00F555C1" w:rsidRPr="00F555C1" w:rsidRDefault="00F555C1" w:rsidP="00F555C1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55C1">
        <w:rPr>
          <w:rFonts w:ascii="Times New Roman" w:eastAsia="Times New Roman" w:hAnsi="Times New Roman" w:cs="Times New Roman"/>
          <w:sz w:val="20"/>
          <w:szCs w:val="20"/>
          <w:lang w:eastAsia="ru-RU"/>
        </w:rPr>
        <w:t>№ 41-11 от 28 декабря 2016 г.</w:t>
      </w:r>
    </w:p>
    <w:p w:rsidR="00F555C1" w:rsidRPr="00F555C1" w:rsidRDefault="00F555C1" w:rsidP="00F555C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F555C1" w:rsidRPr="00F555C1" w:rsidRDefault="00F555C1" w:rsidP="00F555C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обучения членов Территориальной избирательной комиссии Морозовского района в 2017 году по курсу «Избирательное право и избирательный процесс»</w:t>
      </w:r>
    </w:p>
    <w:p w:rsidR="00F555C1" w:rsidRPr="00F555C1" w:rsidRDefault="00F555C1" w:rsidP="00F555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440"/>
        <w:gridCol w:w="4320"/>
        <w:gridCol w:w="2907"/>
        <w:gridCol w:w="1987"/>
        <w:gridCol w:w="1713"/>
        <w:gridCol w:w="1899"/>
      </w:tblGrid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 занятий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 за проведение занятий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проведения (лекция, практические занятия)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Избирательные кампании, которые необходимо провести составу ТИК в 2017 - 2021гг. 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Избирательные системы, виды избирательных систем (плюсы и минусы)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 и статус избирательных комиссий. Порядок формирования и их полномочия. Организация и обеспечение деятельности комиссий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Регистрация (учет) избирателей. Органы регистрационного учета. Порядок составления и работа со списком избирателей. Порядок внесения изменений и </w:t>
            </w: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дополнений в списки избирателей.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Воронова З.В.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Езенкова</w:t>
            </w:r>
            <w:proofErr w:type="spellEnd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ЕА.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процесс. Стадии избирательного процесса. Основания и сроки назначения выборов, единые дни голосования.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выдвижения кандидатов. Регистрация кандидатов. Правовой статус кандидатов. Порядок и основания выбытия кандидатов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Финансирование выборов. Избирательные фонды кандидатов, источники формирования, порядок расходования. Контроль за формированием и использованием избирательных фондов кандидатов. Организация и </w:t>
            </w:r>
            <w:proofErr w:type="gramStart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 КРС</w:t>
            </w:r>
            <w:proofErr w:type="gramEnd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ТИК.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Кошанскова</w:t>
            </w:r>
            <w:proofErr w:type="spellEnd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Т.Е.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Бух. ТИК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агитация: формы и методы. Требования к агитационным материалам. Агитационный период. Условия проведения агитации на телеканалах, в периодических печатных изданиях, другие формы агитации.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Кошанскова</w:t>
            </w:r>
            <w:proofErr w:type="spellEnd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Т.Е.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к голосованию. Организация голосования: </w:t>
            </w:r>
          </w:p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досрочное голосование (ЗСРО),</w:t>
            </w:r>
          </w:p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 помещении для голосования,</w:t>
            </w:r>
          </w:p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 помещения для голосования,</w:t>
            </w:r>
          </w:p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 (выборы Президента РФ).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Воронова З.В.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Фильцова</w:t>
            </w:r>
            <w:proofErr w:type="spellEnd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М.С.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555C1" w:rsidRPr="00F555C1" w:rsidTr="00474626">
        <w:tc>
          <w:tcPr>
            <w:tcW w:w="1008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40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Июль-Август</w:t>
            </w:r>
          </w:p>
        </w:tc>
        <w:tc>
          <w:tcPr>
            <w:tcW w:w="4320" w:type="dxa"/>
          </w:tcPr>
          <w:p w:rsidR="00F555C1" w:rsidRPr="00F555C1" w:rsidRDefault="00F555C1" w:rsidP="00F555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подсчета голосов, подведение итогов голосования и их опубликование, итоговое тестирование</w:t>
            </w:r>
          </w:p>
        </w:tc>
        <w:tc>
          <w:tcPr>
            <w:tcW w:w="290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Фильцова</w:t>
            </w:r>
            <w:proofErr w:type="spellEnd"/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М.С.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Дергачева А.Н.</w:t>
            </w:r>
          </w:p>
        </w:tc>
        <w:tc>
          <w:tcPr>
            <w:tcW w:w="1987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713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55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F555C1" w:rsidRPr="00F555C1" w:rsidRDefault="00F555C1" w:rsidP="00F555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555C1" w:rsidRPr="00F555C1" w:rsidRDefault="00F555C1" w:rsidP="00F555C1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5C1" w:rsidRPr="00F555C1" w:rsidRDefault="00F555C1" w:rsidP="00F555C1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55C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Воронова З.В.</w:t>
      </w:r>
    </w:p>
    <w:p w:rsidR="00F015B0" w:rsidRDefault="00F015B0"/>
    <w:sectPr w:rsidR="00F015B0" w:rsidSect="007E22E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4C"/>
    <w:rsid w:val="007E22EE"/>
    <w:rsid w:val="0080454C"/>
    <w:rsid w:val="00F015B0"/>
    <w:rsid w:val="00F5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1303D-952A-4074-A29D-64189B720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3</cp:revision>
  <dcterms:created xsi:type="dcterms:W3CDTF">2017-01-16T06:49:00Z</dcterms:created>
  <dcterms:modified xsi:type="dcterms:W3CDTF">2017-01-16T06:52:00Z</dcterms:modified>
</cp:coreProperties>
</file>