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F067CF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35C76976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D979D5">
        <w:rPr>
          <w:szCs w:val="28"/>
        </w:rPr>
        <w:t>6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20E46A20" w:rsidR="00826303" w:rsidRPr="00230546" w:rsidRDefault="001D41AB" w:rsidP="005F24F7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4F7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5F2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D979D5">
        <w:rPr>
          <w:rFonts w:ascii="Times New Roman" w:hAnsi="Times New Roman" w:cs="Times New Roman"/>
          <w:b/>
          <w:sz w:val="28"/>
          <w:szCs w:val="28"/>
        </w:rPr>
        <w:t>7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19B03CA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D979D5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5F24F7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D979D5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5F24F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B44D7F8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5F24F7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D979D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5F24F7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979D5">
        <w:rPr>
          <w:rFonts w:ascii="Times New Roman" w:hAnsi="Times New Roman" w:cs="Times New Roman"/>
          <w:sz w:val="28"/>
          <w:szCs w:val="28"/>
        </w:rPr>
        <w:t>Васютину Елену Петровну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78AA8123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5F24F7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5F24F7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0291D6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5F24F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3908B5">
        <w:rPr>
          <w:rFonts w:ascii="Times New Roman" w:hAnsi="Times New Roman" w:cs="Times New Roman"/>
          <w:sz w:val="28"/>
          <w:szCs w:val="28"/>
        </w:rPr>
        <w:t>7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5F24F7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5F24F7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5F24F7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8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7D4EA" w14:textId="77777777" w:rsidR="00F067CF" w:rsidRDefault="00F067CF">
      <w:r>
        <w:separator/>
      </w:r>
    </w:p>
  </w:endnote>
  <w:endnote w:type="continuationSeparator" w:id="0">
    <w:p w14:paraId="5CF12E0E" w14:textId="77777777" w:rsidR="00F067CF" w:rsidRDefault="00F0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E51CA" w14:textId="77777777" w:rsidR="00F067CF" w:rsidRDefault="00F067CF">
      <w:r>
        <w:separator/>
      </w:r>
    </w:p>
  </w:footnote>
  <w:footnote w:type="continuationSeparator" w:id="0">
    <w:p w14:paraId="37075450" w14:textId="77777777" w:rsidR="00F067CF" w:rsidRDefault="00F06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F24F7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8B5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24F7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067CF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901F8-2144-45AD-A657-065C970DF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12</cp:revision>
  <cp:lastPrinted>2023-05-24T08:16:00Z</cp:lastPrinted>
  <dcterms:created xsi:type="dcterms:W3CDTF">2023-05-22T10:34:00Z</dcterms:created>
  <dcterms:modified xsi:type="dcterms:W3CDTF">2023-05-24T12:13:00Z</dcterms:modified>
</cp:coreProperties>
</file>